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54E8" w:rsidRDefault="008254E8" w:rsidP="002A365E">
      <w:pPr>
        <w:ind w:leftChars="50" w:left="122" w:right="283" w:hanging="2"/>
        <w:jc w:val="both"/>
        <w:rPr>
          <w:rFonts w:ascii="Calibri" w:eastAsia="Calibri" w:hAnsi="Calibri" w:cs="Calibri"/>
          <w:b/>
          <w:sz w:val="20"/>
          <w:szCs w:val="20"/>
          <w:highlight w:val="yellow"/>
        </w:rPr>
      </w:pPr>
      <w:bookmarkStart w:id="0" w:name="_heading=h.2et92p0" w:colFirst="0" w:colLast="0"/>
      <w:bookmarkEnd w:id="0"/>
    </w:p>
    <w:p w:rsidR="008254E8" w:rsidRPr="00692370" w:rsidRDefault="00CE6E00" w:rsidP="002A365E">
      <w:pPr>
        <w:ind w:leftChars="50" w:left="122" w:right="283" w:hanging="2"/>
        <w:jc w:val="center"/>
        <w:rPr>
          <w:rFonts w:ascii="Calibri" w:eastAsia="Calibri" w:hAnsi="Calibri" w:cs="Calibri"/>
        </w:rPr>
      </w:pPr>
      <w:r>
        <w:rPr>
          <w:rFonts w:ascii="Calibri" w:eastAsia="Calibri" w:hAnsi="Calibri" w:cs="Calibri"/>
          <w:b/>
        </w:rPr>
        <w:t xml:space="preserve">BASES PARA LA INVITACIÓN MIXTA DE </w:t>
      </w:r>
      <w:r w:rsidRPr="00692370">
        <w:rPr>
          <w:rFonts w:ascii="Calibri" w:eastAsia="Calibri" w:hAnsi="Calibri" w:cs="Calibri"/>
          <w:b/>
        </w:rPr>
        <w:t xml:space="preserve">ADJUDICACIÓN DIRECTA No. </w:t>
      </w:r>
      <w:r w:rsidR="00692370" w:rsidRPr="00692370">
        <w:rPr>
          <w:rFonts w:ascii="Calibri" w:eastAsia="Calibri" w:hAnsi="Calibri" w:cs="Calibri"/>
          <w:b/>
        </w:rPr>
        <w:t>CDE</w:t>
      </w:r>
      <w:r w:rsidRPr="00692370">
        <w:rPr>
          <w:rFonts w:ascii="Calibri" w:eastAsia="Calibri" w:hAnsi="Calibri" w:cs="Calibri"/>
          <w:b/>
        </w:rPr>
        <w:t>-4</w:t>
      </w:r>
      <w:r w:rsidR="00692370" w:rsidRPr="00692370">
        <w:rPr>
          <w:rFonts w:ascii="Calibri" w:eastAsia="Calibri" w:hAnsi="Calibri" w:cs="Calibri"/>
          <w:b/>
        </w:rPr>
        <w:t>9702224-1</w:t>
      </w:r>
    </w:p>
    <w:p w:rsidR="008254E8" w:rsidRDefault="00CE6E00" w:rsidP="002A365E">
      <w:pPr>
        <w:ind w:leftChars="50" w:left="122" w:right="283" w:hanging="2"/>
        <w:jc w:val="center"/>
        <w:rPr>
          <w:rFonts w:ascii="Calibri" w:eastAsia="Calibri" w:hAnsi="Calibri" w:cs="Calibri"/>
        </w:rPr>
      </w:pPr>
      <w:r w:rsidRPr="00692370">
        <w:rPr>
          <w:rFonts w:ascii="Calibri" w:eastAsia="Calibri" w:hAnsi="Calibri" w:cs="Calibri"/>
          <w:b/>
        </w:rPr>
        <w:t xml:space="preserve">PARA LA ADQUISICIÓN DE </w:t>
      </w:r>
      <w:r w:rsidR="00692370" w:rsidRPr="00692370">
        <w:rPr>
          <w:rFonts w:ascii="Calibri" w:eastAsia="Calibri" w:hAnsi="Calibri" w:cs="Calibri"/>
          <w:b/>
        </w:rPr>
        <w:t>MATERIALES, ACCESORIOS Y SUMINISTROS DE LABORATORIO</w:t>
      </w:r>
    </w:p>
    <w:p w:rsidR="008254E8" w:rsidRDefault="008254E8" w:rsidP="002A365E">
      <w:pPr>
        <w:ind w:leftChars="50" w:left="122" w:right="283" w:hanging="2"/>
        <w:jc w:val="both"/>
        <w:rPr>
          <w:rFonts w:ascii="Calibri" w:eastAsia="Calibri" w:hAnsi="Calibri" w:cs="Calibri"/>
          <w:sz w:val="20"/>
          <w:szCs w:val="20"/>
        </w:rPr>
      </w:pPr>
    </w:p>
    <w:p w:rsidR="008254E8" w:rsidRDefault="00CE6E00" w:rsidP="002A365E">
      <w:pPr>
        <w:ind w:leftChars="50" w:left="122" w:right="283" w:hanging="2"/>
        <w:jc w:val="both"/>
        <w:rPr>
          <w:rFonts w:ascii="Calibri" w:eastAsia="Calibri" w:hAnsi="Calibri" w:cs="Calibri"/>
          <w:u w:val="single"/>
        </w:rPr>
      </w:pPr>
      <w:r w:rsidRPr="00C76DA2">
        <w:rPr>
          <w:rFonts w:ascii="Calibri" w:eastAsia="Calibri" w:hAnsi="Calibri" w:cs="Calibri"/>
          <w:b/>
        </w:rPr>
        <w:t xml:space="preserve">FECHA: </w:t>
      </w:r>
      <w:r w:rsidR="00C76DA2" w:rsidRPr="00C76DA2">
        <w:rPr>
          <w:rFonts w:ascii="Calibri" w:eastAsia="Calibri" w:hAnsi="Calibri" w:cs="Calibri"/>
          <w:b/>
        </w:rPr>
        <w:t>19</w:t>
      </w:r>
      <w:r w:rsidRPr="00C76DA2">
        <w:rPr>
          <w:rFonts w:ascii="Calibri" w:eastAsia="Calibri" w:hAnsi="Calibri" w:cs="Calibri"/>
          <w:b/>
        </w:rPr>
        <w:t xml:space="preserve"> de</w:t>
      </w:r>
      <w:r w:rsidR="00C76DA2" w:rsidRPr="00C76DA2">
        <w:rPr>
          <w:rFonts w:ascii="Calibri" w:eastAsia="Calibri" w:hAnsi="Calibri" w:cs="Calibri"/>
          <w:b/>
        </w:rPr>
        <w:t xml:space="preserve"> julio</w:t>
      </w:r>
      <w:r w:rsidRPr="00C76DA2">
        <w:rPr>
          <w:rFonts w:ascii="Calibri" w:eastAsia="Calibri" w:hAnsi="Calibri" w:cs="Calibri"/>
          <w:b/>
        </w:rPr>
        <w:t xml:space="preserve"> de 202</w:t>
      </w:r>
      <w:r w:rsidR="00C76DA2" w:rsidRPr="00C76DA2">
        <w:rPr>
          <w:rFonts w:ascii="Calibri" w:eastAsia="Calibri" w:hAnsi="Calibri" w:cs="Calibri"/>
          <w:b/>
        </w:rPr>
        <w:t>4</w:t>
      </w:r>
      <w:r>
        <w:rPr>
          <w:rFonts w:ascii="Calibri" w:eastAsia="Calibri" w:hAnsi="Calibri" w:cs="Calibri"/>
          <w:b/>
        </w:rPr>
        <w:t xml:space="preserve"> </w:t>
      </w:r>
    </w:p>
    <w:p w:rsidR="008254E8" w:rsidRDefault="008254E8" w:rsidP="002A365E">
      <w:pPr>
        <w:ind w:leftChars="50" w:left="122" w:right="283" w:hanging="2"/>
        <w:jc w:val="both"/>
        <w:rPr>
          <w:rFonts w:ascii="Calibri" w:eastAsia="Calibri" w:hAnsi="Calibri" w:cs="Calibri"/>
          <w:color w:val="FF0000"/>
          <w:sz w:val="20"/>
          <w:szCs w:val="20"/>
        </w:rPr>
      </w:pPr>
    </w:p>
    <w:p w:rsidR="008254E8" w:rsidRDefault="00CE6E00" w:rsidP="002A365E">
      <w:pPr>
        <w:ind w:leftChars="50" w:left="122" w:right="283"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8254E8" w:rsidRDefault="008254E8" w:rsidP="002A365E">
      <w:pPr>
        <w:ind w:leftChars="50" w:left="122" w:right="283" w:hanging="2"/>
        <w:jc w:val="both"/>
        <w:rPr>
          <w:rFonts w:ascii="Calibri" w:eastAsia="Calibri" w:hAnsi="Calibri" w:cs="Calibri"/>
          <w:sz w:val="20"/>
          <w:szCs w:val="20"/>
          <w:highlight w:val="white"/>
        </w:rPr>
      </w:pPr>
    </w:p>
    <w:p w:rsidR="008254E8" w:rsidRDefault="00CE6E00" w:rsidP="002A365E">
      <w:pPr>
        <w:spacing w:after="120"/>
        <w:ind w:leftChars="50" w:left="122" w:right="283"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8254E8" w:rsidRDefault="00CE6E00" w:rsidP="002A365E">
      <w:pPr>
        <w:spacing w:after="120"/>
        <w:ind w:leftChars="50" w:left="122" w:right="283"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8254E8" w:rsidRDefault="00CE6E00" w:rsidP="002A365E">
      <w:pPr>
        <w:spacing w:after="120"/>
        <w:ind w:leftChars="50" w:left="122" w:right="283"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8254E8" w:rsidRDefault="00CE6E00" w:rsidP="002A365E">
      <w:pPr>
        <w:spacing w:after="120"/>
        <w:ind w:leftChars="50" w:left="122" w:right="283"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8254E8" w:rsidRDefault="00CE6E00" w:rsidP="002A365E">
      <w:pPr>
        <w:spacing w:after="120"/>
        <w:ind w:leftChars="50" w:left="122" w:right="283"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8254E8" w:rsidRDefault="00CE6E00" w:rsidP="002A365E">
      <w:pPr>
        <w:spacing w:after="120"/>
        <w:ind w:leftChars="50" w:left="122" w:right="283"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8254E8" w:rsidRDefault="00CE6E00" w:rsidP="002A365E">
      <w:pPr>
        <w:spacing w:after="120"/>
        <w:ind w:leftChars="50" w:left="122" w:right="283"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8254E8" w:rsidRDefault="00CE6E00" w:rsidP="002A365E">
      <w:pPr>
        <w:spacing w:before="240" w:after="240"/>
        <w:ind w:leftChars="50" w:left="122" w:right="283"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8254E8" w:rsidRDefault="00CE6E00" w:rsidP="002A365E">
      <w:pPr>
        <w:spacing w:after="120"/>
        <w:ind w:leftChars="50" w:left="122" w:right="283"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8254E8" w:rsidRDefault="00CE6E00" w:rsidP="002A365E">
      <w:pPr>
        <w:ind w:leftChars="50" w:left="122" w:right="283" w:hanging="2"/>
        <w:jc w:val="both"/>
        <w:rPr>
          <w:rFonts w:ascii="Calibri" w:eastAsia="Calibri" w:hAnsi="Calibri" w:cs="Calibri"/>
        </w:rPr>
      </w:pPr>
      <w:r>
        <w:rPr>
          <w:rFonts w:ascii="Calibri" w:eastAsia="Calibri" w:hAnsi="Calibri" w:cs="Calibri"/>
          <w:b/>
        </w:rPr>
        <w:t>PROVEEDORES DE GOBIERNO DEL ESTADO DE GUANAJUATO:</w:t>
      </w:r>
    </w:p>
    <w:p w:rsidR="008254E8" w:rsidRDefault="008254E8" w:rsidP="002A365E">
      <w:pPr>
        <w:ind w:leftChars="50" w:left="122" w:right="283" w:hanging="2"/>
        <w:jc w:val="both"/>
        <w:rPr>
          <w:rFonts w:ascii="Calibri" w:eastAsia="Calibri" w:hAnsi="Calibri" w:cs="Calibri"/>
          <w:sz w:val="20"/>
          <w:szCs w:val="20"/>
        </w:rPr>
      </w:pPr>
    </w:p>
    <w:p w:rsidR="008254E8" w:rsidRDefault="00CE6E00" w:rsidP="002A365E">
      <w:pPr>
        <w:ind w:leftChars="50" w:left="122" w:right="283"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w:t>
      </w:r>
      <w:r w:rsidRPr="004E64F5">
        <w:rPr>
          <w:rFonts w:ascii="Calibri" w:eastAsia="Calibri" w:hAnsi="Calibri" w:cs="Calibri"/>
          <w:b/>
          <w:sz w:val="20"/>
          <w:szCs w:val="20"/>
          <w:u w:val="single"/>
        </w:rPr>
        <w:t xml:space="preserve">Estatal de Proveedores actualizado al </w:t>
      </w:r>
      <w:r w:rsidR="004E64F5" w:rsidRPr="004E64F5">
        <w:rPr>
          <w:rFonts w:ascii="Calibri" w:eastAsia="Calibri" w:hAnsi="Calibri" w:cs="Calibri"/>
          <w:b/>
          <w:sz w:val="20"/>
          <w:szCs w:val="20"/>
          <w:u w:val="single"/>
        </w:rPr>
        <w:t>2024</w:t>
      </w:r>
      <w:r w:rsidRPr="004E64F5">
        <w:rPr>
          <w:rFonts w:ascii="Calibri" w:eastAsia="Calibri" w:hAnsi="Calibri" w:cs="Calibri"/>
          <w:sz w:val="20"/>
          <w:szCs w:val="20"/>
        </w:rPr>
        <w:t xml:space="preserve">, los bienes comprendidos en el </w:t>
      </w:r>
      <w:r w:rsidRPr="004E64F5">
        <w:rPr>
          <w:rFonts w:ascii="Calibri" w:eastAsia="Calibri" w:hAnsi="Calibri" w:cs="Calibri"/>
          <w:b/>
          <w:sz w:val="20"/>
          <w:szCs w:val="20"/>
        </w:rPr>
        <w:t xml:space="preserve">Anexo I de la invitación </w:t>
      </w:r>
      <w:r w:rsidR="004E64F5" w:rsidRPr="004E64F5">
        <w:rPr>
          <w:rFonts w:ascii="Calibri" w:eastAsia="Calibri" w:hAnsi="Calibri" w:cs="Calibri"/>
          <w:b/>
          <w:sz w:val="20"/>
          <w:szCs w:val="20"/>
        </w:rPr>
        <w:t>CDE-49702224-1</w:t>
      </w:r>
      <w:r>
        <w:rPr>
          <w:rFonts w:ascii="Calibri" w:eastAsia="Calibri" w:hAnsi="Calibri" w:cs="Calibri"/>
          <w:sz w:val="20"/>
          <w:szCs w:val="20"/>
        </w:rPr>
        <w:t xml:space="preserve">, a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8254E8" w:rsidRDefault="008254E8" w:rsidP="002A365E">
      <w:pPr>
        <w:ind w:leftChars="50" w:left="122" w:right="283" w:hanging="2"/>
        <w:jc w:val="both"/>
        <w:rPr>
          <w:rFonts w:ascii="Calibri" w:eastAsia="Calibri" w:hAnsi="Calibri" w:cs="Calibri"/>
          <w:sz w:val="20"/>
          <w:szCs w:val="20"/>
        </w:rPr>
      </w:pPr>
    </w:p>
    <w:p w:rsidR="008254E8" w:rsidRDefault="00CE6E00" w:rsidP="002A365E">
      <w:pPr>
        <w:ind w:leftChars="50" w:left="122" w:right="283"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La invitac</w:t>
      </w:r>
      <w:r w:rsidRPr="002A365E">
        <w:rPr>
          <w:rFonts w:ascii="Calibri" w:eastAsia="Calibri" w:hAnsi="Calibri" w:cs="Calibri"/>
          <w:color w:val="000000"/>
          <w:sz w:val="20"/>
          <w:szCs w:val="20"/>
        </w:rPr>
        <w:t xml:space="preserve">ión y los anexos de la presente invitación los podrán visualizar y descargar en las páginas electrónicas </w:t>
      </w:r>
      <w:r w:rsidRPr="002A365E">
        <w:rPr>
          <w:rFonts w:ascii="Calibri" w:eastAsia="Calibri" w:hAnsi="Calibri" w:cs="Calibri"/>
          <w:sz w:val="20"/>
          <w:szCs w:val="20"/>
        </w:rPr>
        <w:t xml:space="preserve"> </w:t>
      </w:r>
      <w:hyperlink r:id="rId10">
        <w:r w:rsidRPr="002A365E">
          <w:rPr>
            <w:rFonts w:ascii="Calibri" w:eastAsia="Calibri" w:hAnsi="Calibri" w:cs="Calibri"/>
            <w:color w:val="1155CC"/>
            <w:sz w:val="20"/>
            <w:szCs w:val="20"/>
            <w:u w:val="single"/>
          </w:rPr>
          <w:t>http://transparencia.guanajuato.gob.mx/transparencia/informacion_publica_licitaciones.php</w:t>
        </w:r>
      </w:hyperlink>
      <w:r w:rsidRPr="002A365E">
        <w:rPr>
          <w:rFonts w:ascii="Calibri" w:eastAsia="Calibri" w:hAnsi="Calibri" w:cs="Calibri"/>
          <w:sz w:val="20"/>
          <w:szCs w:val="20"/>
        </w:rPr>
        <w:t xml:space="preserve"> y </w:t>
      </w:r>
      <w:hyperlink r:id="rId11">
        <w:r w:rsidRPr="002A365E">
          <w:rPr>
            <w:rFonts w:ascii="Calibri" w:eastAsia="Calibri" w:hAnsi="Calibri" w:cs="Calibri"/>
            <w:color w:val="1155CC"/>
            <w:sz w:val="20"/>
            <w:szCs w:val="20"/>
            <w:u w:val="single"/>
          </w:rPr>
          <w:t>https://pseig.guanajuato.gob.mx:9100/irj/portal</w:t>
        </w:r>
      </w:hyperlink>
    </w:p>
    <w:p w:rsidR="004E64F5" w:rsidRDefault="004E64F5" w:rsidP="002A365E">
      <w:pPr>
        <w:ind w:leftChars="50" w:left="122" w:right="283" w:hanging="2"/>
        <w:jc w:val="both"/>
        <w:rPr>
          <w:rFonts w:ascii="Calibri" w:eastAsia="Calibri" w:hAnsi="Calibri" w:cs="Calibri"/>
          <w:sz w:val="20"/>
          <w:szCs w:val="20"/>
        </w:rPr>
      </w:pPr>
    </w:p>
    <w:p w:rsidR="008254E8" w:rsidRDefault="00CE6E00" w:rsidP="002A365E">
      <w:pPr>
        <w:shd w:val="clear" w:color="auto" w:fill="0000FF"/>
        <w:ind w:leftChars="50" w:left="122" w:right="283" w:hanging="2"/>
        <w:jc w:val="center"/>
        <w:rPr>
          <w:rFonts w:ascii="Calibri" w:eastAsia="Calibri" w:hAnsi="Calibri" w:cs="Calibri"/>
        </w:rPr>
      </w:pPr>
      <w:r>
        <w:rPr>
          <w:rFonts w:ascii="Calibri" w:eastAsia="Calibri" w:hAnsi="Calibri" w:cs="Calibri"/>
          <w:b/>
        </w:rPr>
        <w:lastRenderedPageBreak/>
        <w:t>I. INFORMACIÓN ESPECÍFICA DE LA INVITACIÓN</w:t>
      </w:r>
    </w:p>
    <w:p w:rsidR="004E64F5" w:rsidRDefault="004E64F5" w:rsidP="002A365E">
      <w:pPr>
        <w:ind w:leftChars="50" w:left="120" w:right="283" w:firstLineChars="0" w:firstLine="0"/>
        <w:jc w:val="both"/>
        <w:rPr>
          <w:rFonts w:ascii="Calibri" w:eastAsia="Calibri" w:hAnsi="Calibri" w:cs="Calibri"/>
          <w:sz w:val="20"/>
          <w:szCs w:val="20"/>
        </w:rPr>
      </w:pPr>
    </w:p>
    <w:p w:rsidR="008254E8" w:rsidRPr="004E64F5" w:rsidRDefault="00CE6E00" w:rsidP="002A365E">
      <w:pPr>
        <w:pStyle w:val="Prrafodelista"/>
        <w:numPr>
          <w:ilvl w:val="0"/>
          <w:numId w:val="14"/>
        </w:numPr>
        <w:ind w:leftChars="50" w:left="480" w:right="283" w:firstLineChars="0"/>
        <w:jc w:val="both"/>
        <w:rPr>
          <w:rFonts w:ascii="Calibri" w:eastAsia="Calibri" w:hAnsi="Calibri" w:cs="Calibri"/>
          <w:b/>
        </w:rPr>
      </w:pPr>
      <w:r w:rsidRPr="004E64F5">
        <w:rPr>
          <w:rFonts w:ascii="Calibri" w:eastAsia="Calibri" w:hAnsi="Calibri" w:cs="Calibri"/>
          <w:b/>
        </w:rPr>
        <w:t>DESCRIPCIÓN COMPLETA DE LOS BIENES</w:t>
      </w:r>
    </w:p>
    <w:p w:rsidR="008254E8" w:rsidRDefault="008254E8" w:rsidP="002A365E">
      <w:pPr>
        <w:ind w:leftChars="50" w:left="122" w:right="283" w:hanging="2"/>
        <w:jc w:val="both"/>
        <w:rPr>
          <w:rFonts w:ascii="Calibri" w:eastAsia="Calibri" w:hAnsi="Calibri" w:cs="Calibri"/>
          <w:sz w:val="20"/>
          <w:szCs w:val="20"/>
        </w:rPr>
      </w:pPr>
    </w:p>
    <w:p w:rsidR="008254E8" w:rsidRDefault="00CE6E00" w:rsidP="002A365E">
      <w:pPr>
        <w:ind w:leftChars="50" w:left="122" w:right="283"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w:t>
      </w:r>
      <w:r w:rsidRPr="006371E4">
        <w:rPr>
          <w:rFonts w:ascii="Calibri" w:eastAsia="Calibri" w:hAnsi="Calibri" w:cs="Calibri"/>
          <w:b/>
          <w:sz w:val="20"/>
          <w:szCs w:val="20"/>
        </w:rPr>
        <w:t>Anexos I, A,</w:t>
      </w:r>
      <w:r w:rsidR="006371E4" w:rsidRPr="006371E4">
        <w:rPr>
          <w:rFonts w:ascii="Calibri" w:eastAsia="Calibri" w:hAnsi="Calibri" w:cs="Calibri"/>
          <w:b/>
          <w:sz w:val="20"/>
          <w:szCs w:val="20"/>
        </w:rPr>
        <w:t xml:space="preserve"> AB, B, C, D, E, F, G, H</w:t>
      </w:r>
      <w:r w:rsidRPr="006371E4">
        <w:rPr>
          <w:rFonts w:ascii="Calibri" w:eastAsia="Calibri" w:hAnsi="Calibri" w:cs="Calibri"/>
          <w:b/>
          <w:sz w:val="20"/>
          <w:szCs w:val="20"/>
        </w:rPr>
        <w:t xml:space="preserve"> y R</w:t>
      </w:r>
      <w:r w:rsidRPr="006371E4">
        <w:rPr>
          <w:rFonts w:ascii="Calibri" w:eastAsia="Calibri" w:hAnsi="Calibri" w:cs="Calibri"/>
          <w:sz w:val="20"/>
          <w:szCs w:val="20"/>
        </w:rPr>
        <w:t>,</w:t>
      </w:r>
      <w:r>
        <w:rPr>
          <w:rFonts w:ascii="Calibri" w:eastAsia="Calibri" w:hAnsi="Calibri" w:cs="Calibri"/>
          <w:sz w:val="20"/>
          <w:szCs w:val="20"/>
        </w:rPr>
        <w:t xml:space="preserve"> que incluyen las especificaciones, características y demás términos en forma detallada en la Dirección, o en su caso solicitar la información al correo </w:t>
      </w:r>
      <w:hyperlink r:id="rId12" w:history="1">
        <w:r w:rsidR="004E64F5" w:rsidRPr="007A6946">
          <w:rPr>
            <w:rStyle w:val="Hipervnculo"/>
            <w:rFonts w:ascii="Calibri" w:eastAsia="Calibri" w:hAnsi="Calibri" w:cs="Calibri"/>
            <w:sz w:val="20"/>
            <w:szCs w:val="20"/>
          </w:rPr>
          <w:t>ysancenc@</w:t>
        </w:r>
      </w:hyperlink>
      <w:hyperlink r:id="rId13">
        <w:r w:rsidRPr="004E64F5">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4E64F5" w:rsidRDefault="004E64F5" w:rsidP="002A365E">
      <w:pPr>
        <w:ind w:leftChars="50" w:left="122" w:right="283" w:hanging="2"/>
        <w:jc w:val="both"/>
        <w:rPr>
          <w:rFonts w:ascii="Calibri" w:eastAsia="Calibri" w:hAnsi="Calibri" w:cs="Calibri"/>
          <w:b/>
        </w:rPr>
      </w:pPr>
    </w:p>
    <w:p w:rsidR="008254E8" w:rsidRPr="004E64F5" w:rsidRDefault="00CE6E00" w:rsidP="002A365E">
      <w:pPr>
        <w:pStyle w:val="Prrafodelista"/>
        <w:numPr>
          <w:ilvl w:val="0"/>
          <w:numId w:val="14"/>
        </w:numPr>
        <w:ind w:leftChars="50" w:left="480" w:right="283" w:firstLineChars="0"/>
        <w:jc w:val="both"/>
        <w:rPr>
          <w:rFonts w:ascii="Calibri" w:eastAsia="Calibri" w:hAnsi="Calibri" w:cs="Calibri"/>
        </w:rPr>
      </w:pPr>
      <w:r w:rsidRPr="004E64F5">
        <w:rPr>
          <w:rFonts w:ascii="Calibri" w:eastAsia="Calibri" w:hAnsi="Calibri" w:cs="Calibri"/>
          <w:b/>
        </w:rPr>
        <w:t>FECHA Y HORARIO PARA LA PRESENTACIÓN DE OFERTAS</w:t>
      </w:r>
    </w:p>
    <w:p w:rsidR="008254E8" w:rsidRDefault="008254E8" w:rsidP="002A365E">
      <w:pPr>
        <w:ind w:leftChars="50" w:left="122" w:right="283" w:hanging="2"/>
        <w:jc w:val="both"/>
        <w:rPr>
          <w:rFonts w:ascii="Calibri" w:eastAsia="Calibri" w:hAnsi="Calibri" w:cs="Calibri"/>
          <w:sz w:val="20"/>
          <w:szCs w:val="20"/>
        </w:rPr>
      </w:pPr>
    </w:p>
    <w:p w:rsidR="008254E8" w:rsidRDefault="00CE6E00" w:rsidP="002A365E">
      <w:pPr>
        <w:pBdr>
          <w:top w:val="nil"/>
          <w:left w:val="nil"/>
          <w:bottom w:val="nil"/>
          <w:right w:val="nil"/>
          <w:between w:val="nil"/>
        </w:pBdr>
        <w:spacing w:line="240" w:lineRule="auto"/>
        <w:ind w:leftChars="50" w:left="122"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4E64F5">
        <w:rPr>
          <w:rFonts w:ascii="Calibri" w:eastAsia="Calibri" w:hAnsi="Calibri" w:cs="Calibri"/>
          <w:b/>
          <w:color w:val="000000"/>
          <w:sz w:val="20"/>
          <w:szCs w:val="20"/>
        </w:rPr>
        <w:t xml:space="preserve"> 2</w:t>
      </w:r>
      <w:r w:rsidR="006F7630">
        <w:rPr>
          <w:rFonts w:ascii="Calibri" w:eastAsia="Calibri" w:hAnsi="Calibri" w:cs="Calibri"/>
          <w:b/>
          <w:color w:val="000000"/>
          <w:sz w:val="20"/>
          <w:szCs w:val="20"/>
        </w:rPr>
        <w:t>5</w:t>
      </w:r>
      <w:r>
        <w:rPr>
          <w:rFonts w:ascii="Calibri" w:eastAsia="Calibri" w:hAnsi="Calibri" w:cs="Calibri"/>
          <w:b/>
          <w:color w:val="000000"/>
          <w:sz w:val="20"/>
          <w:szCs w:val="20"/>
        </w:rPr>
        <w:t xml:space="preserve"> de </w:t>
      </w:r>
      <w:r w:rsidR="004E64F5">
        <w:rPr>
          <w:rFonts w:ascii="Calibri" w:eastAsia="Calibri" w:hAnsi="Calibri" w:cs="Calibri"/>
          <w:b/>
          <w:color w:val="000000"/>
          <w:sz w:val="20"/>
          <w:szCs w:val="20"/>
        </w:rPr>
        <w:t>julio de</w:t>
      </w:r>
      <w:r>
        <w:rPr>
          <w:rFonts w:ascii="Calibri" w:eastAsia="Calibri" w:hAnsi="Calibri" w:cs="Calibri"/>
          <w:b/>
          <w:color w:val="000000"/>
          <w:sz w:val="20"/>
          <w:szCs w:val="20"/>
        </w:rPr>
        <w:t xml:space="preserve"> 20</w:t>
      </w:r>
      <w:r w:rsidR="004E64F5">
        <w:rPr>
          <w:rFonts w:ascii="Calibri" w:eastAsia="Calibri" w:hAnsi="Calibri" w:cs="Calibri"/>
          <w:b/>
          <w:color w:val="000000"/>
          <w:sz w:val="20"/>
          <w:szCs w:val="20"/>
        </w:rPr>
        <w:t>24</w:t>
      </w:r>
      <w:r>
        <w:rPr>
          <w:rFonts w:ascii="Calibri" w:eastAsia="Calibri" w:hAnsi="Calibri" w:cs="Calibri"/>
          <w:b/>
          <w:color w:val="000000"/>
          <w:sz w:val="20"/>
          <w:szCs w:val="20"/>
        </w:rPr>
        <w:t xml:space="preserve"> a las </w:t>
      </w:r>
      <w:r w:rsidR="004E64F5">
        <w:rPr>
          <w:rFonts w:ascii="Calibri" w:eastAsia="Calibri" w:hAnsi="Calibri" w:cs="Calibri"/>
          <w:b/>
          <w:color w:val="000000"/>
          <w:sz w:val="20"/>
          <w:szCs w:val="20"/>
        </w:rPr>
        <w:t>10</w:t>
      </w:r>
      <w:r>
        <w:rPr>
          <w:rFonts w:ascii="Calibri" w:eastAsia="Calibri" w:hAnsi="Calibri" w:cs="Calibri"/>
          <w:b/>
          <w:color w:val="000000"/>
          <w:sz w:val="20"/>
          <w:szCs w:val="20"/>
        </w:rPr>
        <w:t>:</w:t>
      </w:r>
      <w:r w:rsidR="004E64F5">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8254E8" w:rsidRDefault="008254E8" w:rsidP="002A365E">
      <w:pPr>
        <w:pBdr>
          <w:top w:val="nil"/>
          <w:left w:val="nil"/>
          <w:bottom w:val="nil"/>
          <w:right w:val="nil"/>
          <w:between w:val="nil"/>
        </w:pBdr>
        <w:spacing w:line="240" w:lineRule="auto"/>
        <w:ind w:leftChars="50" w:left="122" w:right="283" w:hanging="2"/>
        <w:jc w:val="both"/>
        <w:rPr>
          <w:rFonts w:ascii="Calibri" w:eastAsia="Calibri" w:hAnsi="Calibri" w:cs="Calibri"/>
          <w:color w:val="000000"/>
          <w:sz w:val="20"/>
          <w:szCs w:val="20"/>
        </w:rPr>
      </w:pPr>
    </w:p>
    <w:p w:rsidR="008254E8" w:rsidRDefault="00CE6E00" w:rsidP="002A365E">
      <w:pPr>
        <w:pBdr>
          <w:top w:val="nil"/>
          <w:left w:val="nil"/>
          <w:bottom w:val="nil"/>
          <w:right w:val="nil"/>
          <w:between w:val="nil"/>
        </w:pBdr>
        <w:spacing w:line="240" w:lineRule="auto"/>
        <w:ind w:leftChars="50" w:left="122"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004E64F5">
        <w:rPr>
          <w:rFonts w:ascii="Calibri" w:eastAsia="Calibri" w:hAnsi="Calibri" w:cs="Calibri"/>
          <w:b/>
          <w:color w:val="000000"/>
          <w:sz w:val="20"/>
          <w:szCs w:val="20"/>
        </w:rPr>
        <w:t xml:space="preserve"> 2</w:t>
      </w:r>
      <w:r w:rsidR="006F7630">
        <w:rPr>
          <w:rFonts w:ascii="Calibri" w:eastAsia="Calibri" w:hAnsi="Calibri" w:cs="Calibri"/>
          <w:b/>
          <w:color w:val="000000"/>
          <w:sz w:val="20"/>
          <w:szCs w:val="20"/>
        </w:rPr>
        <w:t>5</w:t>
      </w:r>
      <w:r>
        <w:rPr>
          <w:rFonts w:ascii="Calibri" w:eastAsia="Calibri" w:hAnsi="Calibri" w:cs="Calibri"/>
          <w:b/>
          <w:color w:val="000000"/>
          <w:sz w:val="20"/>
          <w:szCs w:val="20"/>
        </w:rPr>
        <w:t xml:space="preserve"> de </w:t>
      </w:r>
      <w:r w:rsidR="004E64F5">
        <w:rPr>
          <w:rFonts w:ascii="Calibri" w:eastAsia="Calibri" w:hAnsi="Calibri" w:cs="Calibri"/>
          <w:b/>
          <w:color w:val="000000"/>
          <w:sz w:val="20"/>
          <w:szCs w:val="20"/>
        </w:rPr>
        <w:t>julio de</w:t>
      </w:r>
      <w:r>
        <w:rPr>
          <w:rFonts w:ascii="Calibri" w:eastAsia="Calibri" w:hAnsi="Calibri" w:cs="Calibri"/>
          <w:b/>
          <w:color w:val="000000"/>
          <w:sz w:val="20"/>
          <w:szCs w:val="20"/>
        </w:rPr>
        <w:t xml:space="preserve"> 2</w:t>
      </w:r>
      <w:r w:rsidR="004E64F5">
        <w:rPr>
          <w:rFonts w:ascii="Calibri" w:eastAsia="Calibri" w:hAnsi="Calibri" w:cs="Calibri"/>
          <w:b/>
          <w:color w:val="000000"/>
          <w:sz w:val="20"/>
          <w:szCs w:val="20"/>
        </w:rPr>
        <w:t>024</w:t>
      </w:r>
      <w:r>
        <w:rPr>
          <w:rFonts w:ascii="Calibri" w:eastAsia="Calibri" w:hAnsi="Calibri" w:cs="Calibri"/>
          <w:b/>
          <w:color w:val="000000"/>
          <w:sz w:val="20"/>
          <w:szCs w:val="20"/>
        </w:rPr>
        <w:t xml:space="preserve"> a las </w:t>
      </w:r>
      <w:r w:rsidR="004E64F5">
        <w:rPr>
          <w:rFonts w:ascii="Calibri" w:eastAsia="Calibri" w:hAnsi="Calibri" w:cs="Calibri"/>
          <w:b/>
          <w:color w:val="000000"/>
          <w:sz w:val="20"/>
          <w:szCs w:val="20"/>
        </w:rPr>
        <w:t>10</w:t>
      </w:r>
      <w:r>
        <w:rPr>
          <w:rFonts w:ascii="Calibri" w:eastAsia="Calibri" w:hAnsi="Calibri" w:cs="Calibri"/>
          <w:b/>
          <w:color w:val="000000"/>
          <w:sz w:val="20"/>
          <w:szCs w:val="20"/>
        </w:rPr>
        <w:t>:</w:t>
      </w:r>
      <w:r w:rsidR="004E64F5">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w:t>
      </w:r>
      <w:r w:rsidRPr="004E64F5">
        <w:rPr>
          <w:rFonts w:ascii="Calibri" w:eastAsia="Calibri" w:hAnsi="Calibri" w:cs="Calibri"/>
          <w:color w:val="000000"/>
          <w:sz w:val="20"/>
          <w:szCs w:val="20"/>
        </w:rPr>
        <w:t xml:space="preserve">registrar el </w:t>
      </w:r>
      <w:r w:rsidRPr="004E64F5">
        <w:rPr>
          <w:rFonts w:ascii="Calibri" w:eastAsia="Calibri" w:hAnsi="Calibri" w:cs="Calibri"/>
          <w:b/>
          <w:color w:val="000000"/>
          <w:sz w:val="20"/>
          <w:szCs w:val="20"/>
        </w:rPr>
        <w:t>ANEXO R</w:t>
      </w:r>
      <w:r w:rsidRPr="004E64F5">
        <w:rPr>
          <w:rFonts w:ascii="Calibri" w:eastAsia="Calibri" w:hAnsi="Calibri" w:cs="Calibri"/>
          <w:color w:val="000000"/>
          <w:sz w:val="20"/>
          <w:szCs w:val="20"/>
        </w:rPr>
        <w:t xml:space="preserve"> en</w:t>
      </w:r>
      <w:r>
        <w:rPr>
          <w:rFonts w:ascii="Calibri" w:eastAsia="Calibri" w:hAnsi="Calibri" w:cs="Calibri"/>
          <w:color w:val="000000"/>
          <w:sz w:val="20"/>
          <w:szCs w:val="20"/>
        </w:rPr>
        <w:t xml:space="preserve">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8254E8" w:rsidRDefault="008254E8" w:rsidP="002A365E">
      <w:pPr>
        <w:pBdr>
          <w:top w:val="nil"/>
          <w:left w:val="nil"/>
          <w:bottom w:val="nil"/>
          <w:right w:val="nil"/>
          <w:between w:val="nil"/>
        </w:pBdr>
        <w:spacing w:line="240" w:lineRule="auto"/>
        <w:ind w:leftChars="50" w:left="122" w:right="283" w:hanging="2"/>
        <w:jc w:val="both"/>
        <w:rPr>
          <w:rFonts w:ascii="Calibri" w:eastAsia="Calibri" w:hAnsi="Calibri" w:cs="Calibri"/>
          <w:color w:val="000000"/>
          <w:sz w:val="20"/>
          <w:szCs w:val="20"/>
        </w:rPr>
      </w:pPr>
    </w:p>
    <w:p w:rsidR="008254E8" w:rsidRPr="004E64F5" w:rsidRDefault="00CE6E00" w:rsidP="002A365E">
      <w:pPr>
        <w:pStyle w:val="Prrafodelista"/>
        <w:numPr>
          <w:ilvl w:val="0"/>
          <w:numId w:val="14"/>
        </w:numPr>
        <w:ind w:leftChars="50" w:left="480" w:right="283" w:firstLineChars="0"/>
        <w:jc w:val="both"/>
        <w:rPr>
          <w:rFonts w:ascii="Calibri" w:eastAsia="Calibri" w:hAnsi="Calibri" w:cs="Calibri"/>
        </w:rPr>
      </w:pPr>
      <w:r w:rsidRPr="004E64F5">
        <w:rPr>
          <w:rFonts w:ascii="Calibri" w:eastAsia="Calibri" w:hAnsi="Calibri" w:cs="Calibri"/>
          <w:b/>
        </w:rPr>
        <w:t>NOTIFICACIÓN DEL RESULTADO DEL PROCESO DE CONTRATACIÓN</w:t>
      </w:r>
    </w:p>
    <w:p w:rsidR="008254E8" w:rsidRDefault="008254E8" w:rsidP="002A365E">
      <w:pPr>
        <w:pBdr>
          <w:top w:val="nil"/>
          <w:left w:val="nil"/>
          <w:bottom w:val="nil"/>
          <w:right w:val="nil"/>
          <w:between w:val="nil"/>
        </w:pBdr>
        <w:spacing w:line="240" w:lineRule="auto"/>
        <w:ind w:leftChars="50" w:left="122" w:right="283" w:hanging="2"/>
        <w:rPr>
          <w:rFonts w:ascii="Calibri" w:eastAsia="Calibri" w:hAnsi="Calibri" w:cs="Calibri"/>
          <w:color w:val="000000"/>
          <w:sz w:val="20"/>
          <w:szCs w:val="20"/>
        </w:rPr>
      </w:pPr>
    </w:p>
    <w:p w:rsidR="008254E8" w:rsidRDefault="00CE6E00" w:rsidP="002A365E">
      <w:pPr>
        <w:pBdr>
          <w:top w:val="nil"/>
          <w:left w:val="nil"/>
          <w:bottom w:val="nil"/>
          <w:right w:val="nil"/>
          <w:between w:val="nil"/>
        </w:pBdr>
        <w:spacing w:line="240" w:lineRule="auto"/>
        <w:ind w:leftChars="50" w:left="122"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8254E8" w:rsidRDefault="00CE6E00" w:rsidP="002A365E">
      <w:pPr>
        <w:pBdr>
          <w:top w:val="nil"/>
          <w:left w:val="nil"/>
          <w:bottom w:val="nil"/>
          <w:right w:val="nil"/>
          <w:between w:val="nil"/>
        </w:pBdr>
        <w:tabs>
          <w:tab w:val="left" w:pos="1767"/>
        </w:tabs>
        <w:spacing w:line="240" w:lineRule="auto"/>
        <w:ind w:leftChars="50" w:left="122"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8254E8" w:rsidRDefault="00CE6E00" w:rsidP="002A365E">
      <w:pPr>
        <w:pBdr>
          <w:top w:val="nil"/>
          <w:left w:val="nil"/>
          <w:bottom w:val="nil"/>
          <w:right w:val="nil"/>
          <w:between w:val="nil"/>
        </w:pBdr>
        <w:spacing w:line="240" w:lineRule="auto"/>
        <w:ind w:leftChars="50" w:left="122"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5">
        <w:r>
          <w:rPr>
            <w:rFonts w:ascii="Calibri" w:eastAsia="Calibri" w:hAnsi="Calibri" w:cs="Calibri"/>
            <w:color w:val="1155CC"/>
            <w:sz w:val="20"/>
            <w:szCs w:val="20"/>
            <w:highlight w:val="white"/>
            <w:u w:val="single"/>
          </w:rPr>
          <w:t>https://pseig.guanajuato.gob.mx:9100/irj/portal</w:t>
        </w:r>
      </w:hyperlink>
    </w:p>
    <w:p w:rsidR="008254E8" w:rsidRDefault="008254E8" w:rsidP="002A365E">
      <w:pPr>
        <w:pBdr>
          <w:top w:val="nil"/>
          <w:left w:val="nil"/>
          <w:bottom w:val="nil"/>
          <w:right w:val="nil"/>
          <w:between w:val="nil"/>
        </w:pBdr>
        <w:spacing w:line="240" w:lineRule="auto"/>
        <w:ind w:leftChars="50" w:left="122" w:right="283" w:hanging="2"/>
        <w:jc w:val="both"/>
        <w:rPr>
          <w:rFonts w:ascii="Calibri" w:eastAsia="Calibri" w:hAnsi="Calibri" w:cs="Calibri"/>
          <w:color w:val="000000"/>
          <w:sz w:val="20"/>
          <w:szCs w:val="20"/>
        </w:rPr>
      </w:pPr>
    </w:p>
    <w:p w:rsidR="008254E8" w:rsidRPr="004E64F5" w:rsidRDefault="00CE6E00" w:rsidP="002A365E">
      <w:pPr>
        <w:pStyle w:val="Prrafodelista"/>
        <w:numPr>
          <w:ilvl w:val="0"/>
          <w:numId w:val="14"/>
        </w:numPr>
        <w:ind w:leftChars="50" w:left="480" w:right="283" w:firstLineChars="0"/>
        <w:jc w:val="both"/>
        <w:rPr>
          <w:rFonts w:ascii="Calibri" w:eastAsia="Calibri" w:hAnsi="Calibri" w:cs="Calibri"/>
        </w:rPr>
      </w:pPr>
      <w:r w:rsidRPr="004E64F5">
        <w:rPr>
          <w:rFonts w:ascii="Calibri" w:eastAsia="Calibri" w:hAnsi="Calibri" w:cs="Calibri"/>
          <w:b/>
        </w:rPr>
        <w:t>FIRMA DEL PEDIDO O CONTRATO</w:t>
      </w:r>
    </w:p>
    <w:p w:rsidR="008254E8" w:rsidRDefault="008254E8" w:rsidP="002A365E">
      <w:pPr>
        <w:ind w:leftChars="50" w:left="122" w:right="283" w:hanging="2"/>
        <w:jc w:val="both"/>
        <w:rPr>
          <w:rFonts w:ascii="Calibri" w:eastAsia="Calibri" w:hAnsi="Calibri" w:cs="Calibri"/>
          <w:sz w:val="20"/>
          <w:szCs w:val="20"/>
        </w:rPr>
      </w:pPr>
    </w:p>
    <w:p w:rsidR="008254E8" w:rsidRDefault="00CE6E00" w:rsidP="002A365E">
      <w:pPr>
        <w:ind w:leftChars="50" w:left="122" w:right="283"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8254E8" w:rsidRDefault="008254E8" w:rsidP="002A365E">
      <w:pPr>
        <w:ind w:leftChars="50" w:left="122" w:right="283" w:hanging="2"/>
        <w:jc w:val="both"/>
        <w:rPr>
          <w:rFonts w:ascii="Calibri" w:eastAsia="Calibri" w:hAnsi="Calibri" w:cs="Calibri"/>
          <w:sz w:val="20"/>
          <w:szCs w:val="20"/>
          <w:highlight w:val="red"/>
        </w:rPr>
      </w:pPr>
    </w:p>
    <w:p w:rsidR="008254E8" w:rsidRDefault="00CE6E00" w:rsidP="002A365E">
      <w:pPr>
        <w:ind w:leftChars="50" w:left="122"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8254E8" w:rsidRDefault="008254E8" w:rsidP="002A365E">
      <w:pPr>
        <w:ind w:leftChars="50" w:left="122" w:right="283" w:hanging="2"/>
        <w:jc w:val="both"/>
        <w:rPr>
          <w:rFonts w:ascii="Calibri" w:eastAsia="Calibri" w:hAnsi="Calibri" w:cs="Calibri"/>
          <w:color w:val="000000"/>
          <w:sz w:val="20"/>
          <w:szCs w:val="20"/>
        </w:rPr>
      </w:pPr>
    </w:p>
    <w:p w:rsidR="004E64F5" w:rsidRDefault="004E64F5" w:rsidP="002A365E">
      <w:pPr>
        <w:ind w:leftChars="50" w:left="122" w:right="283" w:hanging="2"/>
        <w:jc w:val="both"/>
        <w:rPr>
          <w:rFonts w:ascii="Calibri" w:eastAsia="Calibri" w:hAnsi="Calibri" w:cs="Calibri"/>
          <w:color w:val="000000"/>
          <w:sz w:val="20"/>
          <w:szCs w:val="20"/>
        </w:rPr>
      </w:pPr>
    </w:p>
    <w:p w:rsidR="004E64F5" w:rsidRDefault="004E64F5" w:rsidP="002A365E">
      <w:pPr>
        <w:ind w:leftChars="50" w:left="122" w:right="283" w:hanging="2"/>
        <w:jc w:val="both"/>
        <w:rPr>
          <w:rFonts w:ascii="Calibri" w:eastAsia="Calibri" w:hAnsi="Calibri" w:cs="Calibri"/>
          <w:color w:val="000000"/>
          <w:sz w:val="20"/>
          <w:szCs w:val="20"/>
        </w:rPr>
      </w:pPr>
    </w:p>
    <w:p w:rsidR="008254E8" w:rsidRDefault="008254E8" w:rsidP="002A365E">
      <w:pPr>
        <w:pBdr>
          <w:top w:val="nil"/>
          <w:left w:val="nil"/>
          <w:bottom w:val="nil"/>
          <w:right w:val="nil"/>
          <w:between w:val="nil"/>
        </w:pBdr>
        <w:spacing w:line="240" w:lineRule="auto"/>
        <w:ind w:leftChars="50" w:left="122" w:right="283" w:hanging="2"/>
        <w:jc w:val="both"/>
        <w:rPr>
          <w:rFonts w:ascii="Calibri" w:eastAsia="Calibri" w:hAnsi="Calibri" w:cs="Calibri"/>
          <w:color w:val="000000"/>
          <w:sz w:val="20"/>
          <w:szCs w:val="20"/>
        </w:rPr>
      </w:pPr>
    </w:p>
    <w:p w:rsidR="008254E8" w:rsidRPr="004E64F5" w:rsidRDefault="00CE6E00" w:rsidP="002A365E">
      <w:pPr>
        <w:pStyle w:val="Prrafodelista"/>
        <w:numPr>
          <w:ilvl w:val="0"/>
          <w:numId w:val="14"/>
        </w:numPr>
        <w:ind w:leftChars="50" w:left="480" w:right="283" w:firstLineChars="0"/>
        <w:jc w:val="both"/>
        <w:rPr>
          <w:rFonts w:ascii="Calibri" w:eastAsia="Calibri" w:hAnsi="Calibri" w:cs="Calibri"/>
        </w:rPr>
      </w:pPr>
      <w:r w:rsidRPr="004E64F5">
        <w:rPr>
          <w:rFonts w:ascii="Calibri" w:eastAsia="Calibri" w:hAnsi="Calibri" w:cs="Calibri"/>
          <w:b/>
        </w:rPr>
        <w:lastRenderedPageBreak/>
        <w:t>LUGAR Y TIEMPO DE ENTREGA</w:t>
      </w:r>
    </w:p>
    <w:p w:rsidR="008254E8" w:rsidRDefault="008254E8" w:rsidP="002A365E">
      <w:pPr>
        <w:pBdr>
          <w:top w:val="nil"/>
          <w:left w:val="nil"/>
          <w:bottom w:val="nil"/>
          <w:right w:val="nil"/>
          <w:between w:val="nil"/>
        </w:pBdr>
        <w:spacing w:line="240" w:lineRule="auto"/>
        <w:ind w:leftChars="50" w:left="122" w:right="283" w:hanging="2"/>
        <w:jc w:val="both"/>
        <w:rPr>
          <w:rFonts w:ascii="Calibri" w:eastAsia="Calibri" w:hAnsi="Calibri" w:cs="Calibri"/>
          <w:color w:val="000000"/>
          <w:sz w:val="20"/>
          <w:szCs w:val="20"/>
        </w:rPr>
      </w:pPr>
    </w:p>
    <w:p w:rsidR="008254E8" w:rsidRDefault="00CE6E00" w:rsidP="002A365E">
      <w:pPr>
        <w:pBdr>
          <w:top w:val="nil"/>
          <w:left w:val="nil"/>
          <w:bottom w:val="nil"/>
          <w:right w:val="nil"/>
          <w:between w:val="nil"/>
        </w:pBdr>
        <w:spacing w:line="240" w:lineRule="auto"/>
        <w:ind w:leftChars="50" w:left="122" w:right="283" w:hanging="2"/>
        <w:jc w:val="both"/>
        <w:rPr>
          <w:rFonts w:ascii="Calibri" w:eastAsia="Calibri" w:hAnsi="Calibri" w:cs="Calibri"/>
          <w:color w:val="000000"/>
          <w:sz w:val="20"/>
          <w:szCs w:val="20"/>
        </w:rPr>
      </w:pPr>
      <w:r w:rsidRPr="004E64F5">
        <w:rPr>
          <w:rFonts w:ascii="Calibri" w:eastAsia="Calibri" w:hAnsi="Calibri" w:cs="Calibri"/>
          <w:color w:val="000000"/>
          <w:sz w:val="20"/>
          <w:szCs w:val="20"/>
        </w:rPr>
        <w:t xml:space="preserve">Deberá estipular tiempo de entrega considerando </w:t>
      </w:r>
      <w:r w:rsidR="004E64F5" w:rsidRPr="004E64F5">
        <w:rPr>
          <w:rFonts w:ascii="Calibri" w:eastAsia="Calibri" w:hAnsi="Calibri" w:cs="Calibri"/>
          <w:color w:val="000000"/>
          <w:sz w:val="20"/>
          <w:szCs w:val="20"/>
        </w:rPr>
        <w:t>c</w:t>
      </w:r>
      <w:r w:rsidRPr="004E64F5">
        <w:rPr>
          <w:rFonts w:ascii="Calibri" w:eastAsia="Calibri" w:hAnsi="Calibri" w:cs="Calibri"/>
          <w:color w:val="000000"/>
          <w:sz w:val="20"/>
          <w:szCs w:val="20"/>
        </w:rPr>
        <w:t>omo fecha</w:t>
      </w:r>
      <w:r w:rsidR="004E64F5" w:rsidRPr="004E64F5">
        <w:rPr>
          <w:rFonts w:ascii="Calibri" w:eastAsia="Calibri" w:hAnsi="Calibri" w:cs="Calibri"/>
          <w:color w:val="000000"/>
          <w:sz w:val="20"/>
          <w:szCs w:val="20"/>
        </w:rPr>
        <w:t xml:space="preserve"> máxima</w:t>
      </w:r>
      <w:r w:rsidRPr="004E64F5">
        <w:rPr>
          <w:rFonts w:ascii="Calibri" w:eastAsia="Calibri" w:hAnsi="Calibri" w:cs="Calibri"/>
          <w:color w:val="000000"/>
          <w:sz w:val="20"/>
          <w:szCs w:val="20"/>
        </w:rPr>
        <w:t xml:space="preserve"> </w:t>
      </w:r>
      <w:r w:rsidRPr="004E64F5">
        <w:rPr>
          <w:rFonts w:ascii="Calibri" w:eastAsia="Calibri" w:hAnsi="Calibri" w:cs="Calibri"/>
          <w:b/>
          <w:color w:val="000000"/>
          <w:sz w:val="20"/>
          <w:szCs w:val="20"/>
        </w:rPr>
        <w:t xml:space="preserve">de entrega </w:t>
      </w:r>
      <w:r w:rsidR="004E64F5" w:rsidRPr="004E64F5">
        <w:rPr>
          <w:rFonts w:ascii="Calibri" w:eastAsia="Calibri" w:hAnsi="Calibri" w:cs="Calibri"/>
          <w:b/>
          <w:color w:val="000000"/>
          <w:sz w:val="20"/>
          <w:szCs w:val="20"/>
        </w:rPr>
        <w:t>el 9</w:t>
      </w:r>
      <w:r w:rsidRPr="004E64F5">
        <w:rPr>
          <w:rFonts w:ascii="Calibri" w:eastAsia="Calibri" w:hAnsi="Calibri" w:cs="Calibri"/>
          <w:b/>
          <w:color w:val="000000"/>
          <w:sz w:val="20"/>
          <w:szCs w:val="20"/>
        </w:rPr>
        <w:t xml:space="preserve"> </w:t>
      </w:r>
      <w:r w:rsidR="004E64F5" w:rsidRPr="004E64F5">
        <w:rPr>
          <w:rFonts w:ascii="Calibri" w:eastAsia="Calibri" w:hAnsi="Calibri" w:cs="Calibri"/>
          <w:b/>
          <w:color w:val="000000"/>
          <w:sz w:val="20"/>
          <w:szCs w:val="20"/>
        </w:rPr>
        <w:t>de septiembre de 2024</w:t>
      </w:r>
      <w:r>
        <w:rPr>
          <w:rFonts w:ascii="Calibri" w:eastAsia="Calibri" w:hAnsi="Calibri" w:cs="Calibri"/>
          <w:color w:val="000000"/>
          <w:sz w:val="20"/>
          <w:szCs w:val="20"/>
        </w:rPr>
        <w:t xml:space="preserve">, lo anterior dejando sin efecto la fecha mencionada en el Anexo I y la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rsidR="008254E8" w:rsidRDefault="008254E8" w:rsidP="002A365E">
      <w:pPr>
        <w:pBdr>
          <w:top w:val="nil"/>
          <w:left w:val="nil"/>
          <w:bottom w:val="nil"/>
          <w:right w:val="nil"/>
          <w:between w:val="nil"/>
        </w:pBdr>
        <w:spacing w:line="240" w:lineRule="auto"/>
        <w:ind w:leftChars="50" w:left="122" w:right="283" w:hanging="2"/>
        <w:jc w:val="both"/>
        <w:rPr>
          <w:rFonts w:ascii="Calibri" w:eastAsia="Calibri" w:hAnsi="Calibri" w:cs="Calibri"/>
          <w:color w:val="000000"/>
          <w:sz w:val="20"/>
          <w:szCs w:val="20"/>
        </w:rPr>
      </w:pPr>
    </w:p>
    <w:p w:rsidR="008254E8" w:rsidRDefault="00CE6E00" w:rsidP="002A365E">
      <w:pPr>
        <w:pBdr>
          <w:top w:val="nil"/>
          <w:left w:val="nil"/>
          <w:bottom w:val="nil"/>
          <w:right w:val="nil"/>
          <w:between w:val="nil"/>
        </w:pBdr>
        <w:spacing w:line="240" w:lineRule="auto"/>
        <w:ind w:leftChars="50" w:left="122" w:right="283" w:hanging="2"/>
        <w:jc w:val="both"/>
        <w:rPr>
          <w:rFonts w:ascii="Calibri" w:eastAsia="Calibri" w:hAnsi="Calibri" w:cs="Calibri"/>
          <w:sz w:val="20"/>
          <w:szCs w:val="20"/>
        </w:rPr>
      </w:pPr>
      <w:r>
        <w:rPr>
          <w:rFonts w:ascii="Calibri" w:eastAsia="Calibri" w:hAnsi="Calibri" w:cs="Calibri"/>
          <w:color w:val="000000"/>
          <w:sz w:val="20"/>
          <w:szCs w:val="20"/>
        </w:rPr>
        <w:t>Los bienes deberán ser entregados en condicio</w:t>
      </w:r>
      <w:r w:rsidR="006371E4">
        <w:rPr>
          <w:rFonts w:ascii="Calibri" w:eastAsia="Calibri" w:hAnsi="Calibri" w:cs="Calibri"/>
          <w:color w:val="000000"/>
          <w:sz w:val="20"/>
          <w:szCs w:val="20"/>
        </w:rPr>
        <w:t>nes Libre a Bordo en Piso en l</w:t>
      </w:r>
      <w:r w:rsidR="002A365E">
        <w:rPr>
          <w:rFonts w:ascii="Calibri" w:eastAsia="Calibri" w:hAnsi="Calibri" w:cs="Calibri"/>
          <w:color w:val="000000"/>
          <w:sz w:val="20"/>
          <w:szCs w:val="20"/>
        </w:rPr>
        <w:t xml:space="preserve">os </w:t>
      </w:r>
      <w:r w:rsidR="002A365E" w:rsidRPr="006F7630">
        <w:rPr>
          <w:rFonts w:ascii="Calibri" w:eastAsia="Calibri" w:hAnsi="Calibri" w:cs="Calibri"/>
          <w:color w:val="000000"/>
          <w:sz w:val="20"/>
          <w:szCs w:val="20"/>
          <w:u w:val="single"/>
        </w:rPr>
        <w:t>lugares y bajo las condiciones</w:t>
      </w:r>
      <w:r w:rsidR="002A365E">
        <w:rPr>
          <w:rFonts w:ascii="Calibri" w:eastAsia="Calibri" w:hAnsi="Calibri" w:cs="Calibri"/>
          <w:color w:val="000000"/>
          <w:sz w:val="20"/>
          <w:szCs w:val="20"/>
        </w:rPr>
        <w:t xml:space="preserve"> descrita</w:t>
      </w:r>
      <w:r w:rsidR="006371E4">
        <w:rPr>
          <w:rFonts w:ascii="Calibri" w:eastAsia="Calibri" w:hAnsi="Calibri" w:cs="Calibri"/>
          <w:color w:val="000000"/>
          <w:sz w:val="20"/>
          <w:szCs w:val="20"/>
        </w:rPr>
        <w:t xml:space="preserve">s </w:t>
      </w:r>
      <w:r w:rsidR="006371E4" w:rsidRPr="006371E4">
        <w:rPr>
          <w:rFonts w:ascii="Calibri" w:eastAsia="Calibri" w:hAnsi="Calibri" w:cs="Calibri"/>
          <w:color w:val="000000"/>
          <w:sz w:val="20"/>
          <w:szCs w:val="20"/>
        </w:rPr>
        <w:t xml:space="preserve">en el </w:t>
      </w:r>
      <w:r w:rsidR="006371E4" w:rsidRPr="006371E4">
        <w:rPr>
          <w:rFonts w:ascii="Calibri" w:eastAsia="Calibri" w:hAnsi="Calibri" w:cs="Calibri"/>
          <w:b/>
          <w:color w:val="000000"/>
          <w:sz w:val="20"/>
          <w:szCs w:val="20"/>
          <w:u w:val="single"/>
        </w:rPr>
        <w:t>ANEXO H</w:t>
      </w:r>
      <w:r w:rsidR="006371E4" w:rsidRPr="006371E4">
        <w:rPr>
          <w:rFonts w:ascii="Calibri" w:eastAsia="Calibri" w:hAnsi="Calibri" w:cs="Calibri"/>
          <w:color w:val="000000"/>
          <w:sz w:val="20"/>
          <w:szCs w:val="20"/>
          <w:u w:val="single"/>
        </w:rPr>
        <w:t>.</w:t>
      </w:r>
      <w:r w:rsidR="006371E4" w:rsidRPr="006371E4">
        <w:rPr>
          <w:rFonts w:ascii="Calibri" w:eastAsia="Calibri" w:hAnsi="Calibri" w:cs="Calibri"/>
          <w:sz w:val="20"/>
          <w:szCs w:val="20"/>
          <w:u w:val="single"/>
        </w:rPr>
        <w:t xml:space="preserve"> </w:t>
      </w:r>
    </w:p>
    <w:p w:rsidR="008254E8" w:rsidRDefault="008254E8" w:rsidP="002A365E">
      <w:pPr>
        <w:ind w:leftChars="50" w:left="122" w:right="283" w:hanging="2"/>
        <w:jc w:val="both"/>
        <w:rPr>
          <w:rFonts w:ascii="Calibri" w:eastAsia="Calibri" w:hAnsi="Calibri" w:cs="Calibri"/>
          <w:sz w:val="20"/>
          <w:szCs w:val="20"/>
        </w:rPr>
      </w:pPr>
    </w:p>
    <w:p w:rsidR="008254E8" w:rsidRPr="006371E4" w:rsidRDefault="00CE6E00" w:rsidP="002A365E">
      <w:pPr>
        <w:pStyle w:val="Prrafodelista"/>
        <w:numPr>
          <w:ilvl w:val="0"/>
          <w:numId w:val="14"/>
        </w:numPr>
        <w:ind w:leftChars="50" w:left="480" w:right="283" w:firstLineChars="0"/>
        <w:jc w:val="both"/>
        <w:rPr>
          <w:rFonts w:ascii="Calibri" w:eastAsia="Calibri" w:hAnsi="Calibri" w:cs="Calibri"/>
        </w:rPr>
      </w:pPr>
      <w:r w:rsidRPr="006371E4">
        <w:rPr>
          <w:rFonts w:ascii="Calibri" w:eastAsia="Calibri" w:hAnsi="Calibri" w:cs="Calibri"/>
          <w:b/>
        </w:rPr>
        <w:t>T</w:t>
      </w:r>
      <w:r w:rsidR="006371E4">
        <w:rPr>
          <w:rFonts w:ascii="Calibri" w:eastAsia="Calibri" w:hAnsi="Calibri" w:cs="Calibri"/>
          <w:b/>
        </w:rPr>
        <w:t>RANSPORTE</w:t>
      </w:r>
    </w:p>
    <w:p w:rsidR="008254E8" w:rsidRDefault="008254E8" w:rsidP="002A365E">
      <w:pPr>
        <w:ind w:leftChars="50" w:left="122" w:right="283" w:hanging="2"/>
        <w:jc w:val="both"/>
        <w:rPr>
          <w:rFonts w:ascii="Calibri" w:eastAsia="Calibri" w:hAnsi="Calibri" w:cs="Calibri"/>
          <w:sz w:val="20"/>
          <w:szCs w:val="20"/>
        </w:rPr>
      </w:pPr>
    </w:p>
    <w:p w:rsidR="008254E8" w:rsidRDefault="00CE6E00" w:rsidP="002A365E">
      <w:pPr>
        <w:ind w:leftChars="50" w:left="122" w:right="283"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8254E8" w:rsidRDefault="008254E8" w:rsidP="002A365E">
      <w:pPr>
        <w:ind w:leftChars="50" w:left="122" w:right="283" w:hanging="2"/>
        <w:jc w:val="both"/>
        <w:rPr>
          <w:rFonts w:ascii="Calibri" w:eastAsia="Calibri" w:hAnsi="Calibri" w:cs="Calibri"/>
          <w:sz w:val="20"/>
          <w:szCs w:val="20"/>
        </w:rPr>
      </w:pPr>
    </w:p>
    <w:p w:rsidR="008254E8" w:rsidRDefault="00CE6E00" w:rsidP="002A365E">
      <w:pPr>
        <w:shd w:val="clear" w:color="auto" w:fill="0000FF"/>
        <w:ind w:leftChars="50" w:left="122" w:right="283" w:hanging="2"/>
        <w:jc w:val="center"/>
        <w:rPr>
          <w:rFonts w:ascii="Calibri" w:eastAsia="Calibri" w:hAnsi="Calibri" w:cs="Calibri"/>
        </w:rPr>
      </w:pPr>
      <w:r>
        <w:rPr>
          <w:rFonts w:ascii="Calibri" w:eastAsia="Calibri" w:hAnsi="Calibri" w:cs="Calibri"/>
          <w:b/>
        </w:rPr>
        <w:t>II. PRESENTACIÓN DE OFERTAS</w:t>
      </w:r>
    </w:p>
    <w:p w:rsidR="008254E8" w:rsidRDefault="008254E8" w:rsidP="002A365E">
      <w:pPr>
        <w:ind w:leftChars="50" w:left="122" w:right="283" w:hanging="2"/>
        <w:jc w:val="both"/>
        <w:rPr>
          <w:rFonts w:ascii="Calibri" w:eastAsia="Calibri" w:hAnsi="Calibri" w:cs="Calibri"/>
          <w:sz w:val="20"/>
          <w:szCs w:val="20"/>
        </w:rPr>
      </w:pPr>
    </w:p>
    <w:p w:rsidR="008254E8" w:rsidRDefault="00CE6E00" w:rsidP="002A365E">
      <w:pPr>
        <w:ind w:leftChars="50" w:left="122" w:right="283"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8254E8" w:rsidRDefault="008254E8" w:rsidP="002A365E">
      <w:pPr>
        <w:ind w:leftChars="50" w:left="122" w:right="283" w:hanging="2"/>
        <w:jc w:val="both"/>
        <w:rPr>
          <w:rFonts w:ascii="Calibri" w:eastAsia="Calibri" w:hAnsi="Calibri" w:cs="Calibri"/>
          <w:sz w:val="20"/>
          <w:szCs w:val="20"/>
        </w:rPr>
      </w:pPr>
    </w:p>
    <w:p w:rsidR="008254E8" w:rsidRDefault="00CE6E00" w:rsidP="002A365E">
      <w:pPr>
        <w:numPr>
          <w:ilvl w:val="0"/>
          <w:numId w:val="1"/>
        </w:numPr>
        <w:ind w:leftChars="50" w:left="122" w:right="283" w:hanging="2"/>
        <w:jc w:val="both"/>
        <w:rPr>
          <w:rFonts w:ascii="Calibri" w:eastAsia="Calibri" w:hAnsi="Calibri" w:cs="Calibri"/>
          <w:u w:val="single"/>
        </w:rPr>
      </w:pPr>
      <w:r>
        <w:rPr>
          <w:rFonts w:ascii="Calibri" w:eastAsia="Calibri" w:hAnsi="Calibri" w:cs="Calibri"/>
          <w:b/>
          <w:u w:val="single"/>
        </w:rPr>
        <w:t>PRESENTACIÓN DE OFERTA DE MANERA ELECTRÓNICA</w:t>
      </w:r>
    </w:p>
    <w:p w:rsidR="008254E8" w:rsidRDefault="008254E8" w:rsidP="002A365E">
      <w:pPr>
        <w:ind w:leftChars="50" w:left="122" w:right="283" w:hanging="2"/>
        <w:jc w:val="both"/>
        <w:rPr>
          <w:rFonts w:ascii="Calibri" w:eastAsia="Calibri" w:hAnsi="Calibri" w:cs="Calibri"/>
          <w:sz w:val="20"/>
          <w:szCs w:val="20"/>
        </w:rPr>
      </w:pPr>
    </w:p>
    <w:p w:rsidR="008254E8" w:rsidRDefault="00CE6E00" w:rsidP="002A365E">
      <w:pPr>
        <w:pBdr>
          <w:top w:val="nil"/>
          <w:left w:val="nil"/>
          <w:bottom w:val="nil"/>
          <w:right w:val="nil"/>
          <w:between w:val="nil"/>
        </w:pBdr>
        <w:spacing w:before="2" w:after="2" w:line="240" w:lineRule="auto"/>
        <w:ind w:leftChars="50" w:left="122" w:right="283"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6">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sidRPr="004E64F5">
        <w:rPr>
          <w:rFonts w:ascii="Calibri" w:eastAsia="Calibri" w:hAnsi="Calibri" w:cs="Calibri"/>
          <w:color w:val="000000"/>
          <w:sz w:val="20"/>
          <w:szCs w:val="20"/>
        </w:rPr>
        <w:t>20</w:t>
      </w:r>
      <w:r w:rsidR="004E64F5" w:rsidRPr="004E64F5">
        <w:rPr>
          <w:rFonts w:ascii="Calibri" w:eastAsia="Calibri" w:hAnsi="Calibri" w:cs="Calibri"/>
          <w:color w:val="000000"/>
          <w:sz w:val="20"/>
          <w:szCs w:val="20"/>
        </w:rPr>
        <w:t>24</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emitida por la </w:t>
      </w:r>
      <w:r>
        <w:rPr>
          <w:rFonts w:ascii="Calibri" w:eastAsia="Calibri" w:hAnsi="Calibri" w:cs="Calibri"/>
          <w:b/>
          <w:sz w:val="20"/>
          <w:szCs w:val="20"/>
        </w:rPr>
        <w:t>Dirección General de Tecnologías de Información y Telecomunicaciones</w:t>
      </w:r>
      <w:r>
        <w:rPr>
          <w:rFonts w:ascii="Calibri" w:eastAsia="Calibri" w:hAnsi="Calibri" w:cs="Calibri"/>
          <w:color w:val="000000"/>
          <w:sz w:val="20"/>
          <w:szCs w:val="20"/>
        </w:rPr>
        <w:t xml:space="preserve">.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7">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8254E8" w:rsidRDefault="008254E8" w:rsidP="002A365E">
      <w:pPr>
        <w:pBdr>
          <w:top w:val="nil"/>
          <w:left w:val="nil"/>
          <w:bottom w:val="nil"/>
          <w:right w:val="nil"/>
          <w:between w:val="nil"/>
        </w:pBdr>
        <w:spacing w:before="2" w:after="2" w:line="240" w:lineRule="auto"/>
        <w:ind w:leftChars="50" w:left="122" w:right="283" w:hanging="2"/>
        <w:jc w:val="both"/>
        <w:rPr>
          <w:rFonts w:ascii="Calibri" w:eastAsia="Calibri" w:hAnsi="Calibri" w:cs="Calibri"/>
          <w:color w:val="000000"/>
          <w:sz w:val="20"/>
          <w:szCs w:val="20"/>
        </w:rPr>
      </w:pPr>
    </w:p>
    <w:p w:rsidR="008254E8" w:rsidRDefault="00CE6E00" w:rsidP="002A365E">
      <w:pPr>
        <w:numPr>
          <w:ilvl w:val="0"/>
          <w:numId w:val="4"/>
        </w:numPr>
        <w:ind w:leftChars="50" w:left="122" w:right="283"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8254E8" w:rsidRDefault="008254E8" w:rsidP="002A365E">
      <w:pPr>
        <w:ind w:leftChars="50" w:left="122" w:right="283" w:hanging="2"/>
        <w:jc w:val="both"/>
        <w:rPr>
          <w:rFonts w:ascii="Calibri" w:eastAsia="Calibri" w:hAnsi="Calibri" w:cs="Calibri"/>
          <w:sz w:val="20"/>
          <w:szCs w:val="20"/>
        </w:rPr>
      </w:pPr>
    </w:p>
    <w:p w:rsidR="008254E8" w:rsidRDefault="00CE6E00" w:rsidP="002A365E">
      <w:pPr>
        <w:numPr>
          <w:ilvl w:val="0"/>
          <w:numId w:val="2"/>
        </w:numPr>
        <w:ind w:leftChars="50" w:left="122" w:right="283"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8254E8" w:rsidRDefault="008254E8" w:rsidP="002A365E">
      <w:pPr>
        <w:ind w:leftChars="50" w:left="122" w:right="283" w:hanging="2"/>
        <w:jc w:val="both"/>
        <w:rPr>
          <w:rFonts w:ascii="Calibri" w:eastAsia="Calibri" w:hAnsi="Calibri" w:cs="Calibri"/>
          <w:sz w:val="20"/>
          <w:szCs w:val="20"/>
        </w:rPr>
      </w:pPr>
    </w:p>
    <w:p w:rsidR="008254E8" w:rsidRPr="002A365E" w:rsidRDefault="00CE6E00" w:rsidP="002A365E">
      <w:pPr>
        <w:ind w:leftChars="50" w:left="122" w:right="283" w:hanging="2"/>
        <w:jc w:val="both"/>
        <w:rPr>
          <w:rFonts w:ascii="Calibri" w:eastAsia="Calibri" w:hAnsi="Calibri" w:cs="Calibri"/>
          <w:sz w:val="20"/>
          <w:szCs w:val="20"/>
        </w:rPr>
      </w:pPr>
      <w:r w:rsidRPr="002A365E">
        <w:rPr>
          <w:rFonts w:ascii="Calibri" w:eastAsia="Calibri" w:hAnsi="Calibri" w:cs="Calibri"/>
          <w:b/>
          <w:sz w:val="20"/>
          <w:szCs w:val="20"/>
        </w:rPr>
        <w:t>Notas:</w:t>
      </w:r>
    </w:p>
    <w:p w:rsidR="008254E8" w:rsidRPr="002A365E" w:rsidRDefault="00CE6E00" w:rsidP="002A365E">
      <w:pPr>
        <w:pStyle w:val="Prrafodelista"/>
        <w:numPr>
          <w:ilvl w:val="0"/>
          <w:numId w:val="17"/>
        </w:numPr>
        <w:ind w:leftChars="50" w:left="480" w:right="283" w:firstLineChars="0"/>
        <w:jc w:val="both"/>
        <w:rPr>
          <w:rFonts w:ascii="Calibri" w:eastAsia="Calibri" w:hAnsi="Calibri" w:cs="Calibri"/>
          <w:sz w:val="20"/>
          <w:szCs w:val="20"/>
        </w:rPr>
      </w:pPr>
      <w:r w:rsidRPr="002A365E">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8254E8" w:rsidRPr="002A365E" w:rsidRDefault="00CE6E00" w:rsidP="002A365E">
      <w:pPr>
        <w:pStyle w:val="Prrafodelista"/>
        <w:numPr>
          <w:ilvl w:val="0"/>
          <w:numId w:val="17"/>
        </w:numPr>
        <w:pBdr>
          <w:top w:val="nil"/>
          <w:left w:val="nil"/>
          <w:bottom w:val="nil"/>
          <w:right w:val="nil"/>
          <w:between w:val="nil"/>
        </w:pBdr>
        <w:spacing w:line="240" w:lineRule="auto"/>
        <w:ind w:leftChars="50" w:left="480" w:right="283" w:firstLineChars="0"/>
        <w:jc w:val="both"/>
        <w:rPr>
          <w:rFonts w:ascii="Calibri" w:eastAsia="Calibri" w:hAnsi="Calibri" w:cs="Calibri"/>
          <w:color w:val="000000"/>
          <w:sz w:val="20"/>
          <w:szCs w:val="20"/>
        </w:rPr>
      </w:pPr>
      <w:r w:rsidRPr="002A365E">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idénticas características se entenderá la definición señalada en el punto </w:t>
      </w:r>
      <w:r w:rsidR="0043624A" w:rsidRPr="002A365E">
        <w:rPr>
          <w:rFonts w:ascii="Calibri" w:eastAsia="Calibri" w:hAnsi="Calibri" w:cs="Calibri"/>
          <w:color w:val="000000"/>
          <w:sz w:val="20"/>
          <w:szCs w:val="20"/>
        </w:rPr>
        <w:t>8 del apartado V</w:t>
      </w:r>
      <w:r w:rsidRPr="002A365E">
        <w:rPr>
          <w:rFonts w:ascii="Calibri" w:eastAsia="Calibri" w:hAnsi="Calibri" w:cs="Calibri"/>
          <w:color w:val="000000"/>
          <w:sz w:val="20"/>
          <w:szCs w:val="20"/>
        </w:rPr>
        <w:t>. Condiciones de estas bases.</w:t>
      </w:r>
    </w:p>
    <w:p w:rsidR="008254E8" w:rsidRPr="002A365E" w:rsidRDefault="00CE6E00" w:rsidP="002A365E">
      <w:pPr>
        <w:pStyle w:val="Prrafodelista"/>
        <w:numPr>
          <w:ilvl w:val="0"/>
          <w:numId w:val="17"/>
        </w:numPr>
        <w:pBdr>
          <w:top w:val="nil"/>
          <w:left w:val="nil"/>
          <w:bottom w:val="nil"/>
          <w:right w:val="nil"/>
          <w:between w:val="nil"/>
        </w:pBdr>
        <w:spacing w:line="240" w:lineRule="auto"/>
        <w:ind w:leftChars="50" w:left="480" w:right="283" w:firstLineChars="0"/>
        <w:jc w:val="both"/>
        <w:rPr>
          <w:rFonts w:ascii="Calibri" w:eastAsia="Calibri" w:hAnsi="Calibri" w:cs="Calibri"/>
          <w:color w:val="000000"/>
          <w:sz w:val="20"/>
          <w:szCs w:val="20"/>
        </w:rPr>
      </w:pPr>
      <w:r w:rsidRPr="002A365E">
        <w:rPr>
          <w:rFonts w:ascii="Calibri" w:eastAsia="Calibri" w:hAnsi="Calibri" w:cs="Calibri"/>
          <w:color w:val="000000"/>
          <w:sz w:val="20"/>
          <w:szCs w:val="20"/>
        </w:rPr>
        <w:t>No se deberán indicar montos económicos en la oferta técnica.</w:t>
      </w:r>
    </w:p>
    <w:p w:rsidR="008254E8" w:rsidRPr="002A365E" w:rsidRDefault="008254E8" w:rsidP="002A365E">
      <w:pPr>
        <w:pBdr>
          <w:top w:val="nil"/>
          <w:left w:val="nil"/>
          <w:bottom w:val="nil"/>
          <w:right w:val="nil"/>
          <w:between w:val="nil"/>
        </w:pBdr>
        <w:spacing w:line="240" w:lineRule="auto"/>
        <w:ind w:leftChars="50" w:left="122" w:right="283" w:hanging="2"/>
        <w:jc w:val="both"/>
        <w:rPr>
          <w:rFonts w:ascii="Calibri" w:eastAsia="Calibri" w:hAnsi="Calibri" w:cs="Calibri"/>
          <w:color w:val="000000"/>
          <w:sz w:val="20"/>
          <w:szCs w:val="20"/>
        </w:rPr>
      </w:pPr>
    </w:p>
    <w:p w:rsidR="008254E8" w:rsidRPr="002A365E" w:rsidRDefault="00CE6E00" w:rsidP="002A365E">
      <w:pPr>
        <w:numPr>
          <w:ilvl w:val="0"/>
          <w:numId w:val="2"/>
        </w:numPr>
        <w:ind w:leftChars="50" w:left="122" w:right="283" w:hanging="2"/>
        <w:jc w:val="both"/>
        <w:rPr>
          <w:rFonts w:ascii="Calibri" w:eastAsia="Calibri" w:hAnsi="Calibri" w:cs="Calibri"/>
          <w:sz w:val="20"/>
          <w:szCs w:val="20"/>
        </w:rPr>
      </w:pPr>
      <w:r w:rsidRPr="002A365E">
        <w:rPr>
          <w:rFonts w:ascii="Calibri" w:eastAsia="Calibri" w:hAnsi="Calibri" w:cs="Calibri"/>
          <w:sz w:val="20"/>
          <w:szCs w:val="20"/>
        </w:rPr>
        <w:lastRenderedPageBreak/>
        <w:t xml:space="preserve">Anexar los siguientes documentos en el apartado </w:t>
      </w:r>
      <w:r w:rsidRPr="002A365E">
        <w:rPr>
          <w:rFonts w:ascii="Calibri" w:eastAsia="Calibri" w:hAnsi="Calibri" w:cs="Calibri"/>
          <w:b/>
          <w:sz w:val="20"/>
          <w:szCs w:val="20"/>
        </w:rPr>
        <w:t>“Notas y Anexos” sección “Anexos”</w:t>
      </w:r>
    </w:p>
    <w:p w:rsidR="008254E8" w:rsidRDefault="008254E8" w:rsidP="002A365E">
      <w:pPr>
        <w:pBdr>
          <w:top w:val="nil"/>
          <w:left w:val="nil"/>
          <w:bottom w:val="nil"/>
          <w:right w:val="nil"/>
          <w:between w:val="nil"/>
        </w:pBdr>
        <w:spacing w:line="240" w:lineRule="auto"/>
        <w:ind w:leftChars="50" w:left="122" w:right="283" w:hanging="2"/>
        <w:rPr>
          <w:rFonts w:ascii="Calibri" w:eastAsia="Calibri" w:hAnsi="Calibri" w:cs="Calibri"/>
          <w:color w:val="000000"/>
          <w:sz w:val="20"/>
          <w:szCs w:val="20"/>
        </w:rPr>
      </w:pPr>
    </w:p>
    <w:p w:rsidR="008254E8" w:rsidRPr="00680AEB" w:rsidRDefault="00CE6E00" w:rsidP="002A365E">
      <w:pPr>
        <w:numPr>
          <w:ilvl w:val="1"/>
          <w:numId w:val="2"/>
        </w:numPr>
        <w:ind w:leftChars="50" w:left="122" w:right="283" w:hanging="2"/>
        <w:jc w:val="both"/>
        <w:rPr>
          <w:rFonts w:ascii="Calibri" w:eastAsia="Calibri" w:hAnsi="Calibri" w:cs="Calibri"/>
          <w:i/>
          <w:sz w:val="20"/>
          <w:szCs w:val="20"/>
        </w:rPr>
      </w:pPr>
      <w:r>
        <w:rPr>
          <w:rFonts w:ascii="Calibri" w:eastAsia="Calibri" w:hAnsi="Calibri" w:cs="Calibri"/>
          <w:sz w:val="20"/>
          <w:szCs w:val="20"/>
        </w:rPr>
        <w:t xml:space="preserve">Carta de declaración de intereses en hoja membretada y debidamente firmada por el representante o apoderado legal acreditado. </w:t>
      </w:r>
      <w:r w:rsidRPr="006371E4">
        <w:rPr>
          <w:rFonts w:ascii="Calibri" w:eastAsia="Calibri" w:hAnsi="Calibri" w:cs="Calibri"/>
          <w:b/>
          <w:sz w:val="20"/>
          <w:szCs w:val="20"/>
        </w:rPr>
        <w:t>(ANEXO</w:t>
      </w:r>
      <w:r w:rsidR="00680AEB" w:rsidRPr="006371E4">
        <w:rPr>
          <w:rFonts w:ascii="Calibri" w:eastAsia="Calibri" w:hAnsi="Calibri" w:cs="Calibri"/>
          <w:b/>
          <w:sz w:val="20"/>
          <w:szCs w:val="20"/>
        </w:rPr>
        <w:t xml:space="preserve"> C</w:t>
      </w:r>
      <w:r w:rsidRPr="006371E4">
        <w:rPr>
          <w:rFonts w:ascii="Calibri" w:eastAsia="Calibri" w:hAnsi="Calibri" w:cs="Calibri"/>
          <w:b/>
          <w:sz w:val="20"/>
          <w:szCs w:val="20"/>
        </w:rPr>
        <w:t>)</w:t>
      </w:r>
      <w:r>
        <w:rPr>
          <w:rFonts w:ascii="Calibri" w:eastAsia="Calibri" w:hAnsi="Calibri" w:cs="Calibri"/>
          <w:sz w:val="20"/>
          <w:szCs w:val="20"/>
        </w:rPr>
        <w:t xml:space="preserve"> </w:t>
      </w:r>
      <w:r w:rsidRPr="00680AEB">
        <w:rPr>
          <w:rFonts w:ascii="Calibri" w:eastAsia="Calibri" w:hAnsi="Calibri" w:cs="Calibri"/>
          <w:b/>
          <w:i/>
          <w:sz w:val="20"/>
          <w:szCs w:val="20"/>
        </w:rPr>
        <w:t>(2</w:t>
      </w:r>
      <w:r w:rsidR="00680AEB" w:rsidRPr="00680AEB">
        <w:rPr>
          <w:rFonts w:ascii="Calibri" w:eastAsia="Calibri" w:hAnsi="Calibri" w:cs="Calibri"/>
          <w:b/>
          <w:i/>
          <w:sz w:val="20"/>
          <w:szCs w:val="20"/>
        </w:rPr>
        <w:t>.1</w:t>
      </w:r>
      <w:r w:rsidRPr="00680AEB">
        <w:rPr>
          <w:rFonts w:ascii="Calibri" w:eastAsia="Calibri" w:hAnsi="Calibri" w:cs="Calibri"/>
          <w:b/>
          <w:i/>
          <w:sz w:val="20"/>
          <w:szCs w:val="20"/>
        </w:rPr>
        <w:t>_CDI_#proveedor.*)</w:t>
      </w:r>
    </w:p>
    <w:p w:rsidR="008254E8" w:rsidRDefault="008254E8" w:rsidP="002A365E">
      <w:pPr>
        <w:ind w:leftChars="50" w:left="122" w:right="283" w:hanging="2"/>
        <w:jc w:val="both"/>
        <w:rPr>
          <w:rFonts w:ascii="Calibri" w:eastAsia="Calibri" w:hAnsi="Calibri" w:cs="Calibri"/>
          <w:sz w:val="20"/>
          <w:szCs w:val="20"/>
        </w:rPr>
      </w:pPr>
    </w:p>
    <w:p w:rsidR="008254E8" w:rsidRPr="00680AEB" w:rsidRDefault="00CE6E00" w:rsidP="002A365E">
      <w:pPr>
        <w:numPr>
          <w:ilvl w:val="1"/>
          <w:numId w:val="2"/>
        </w:numPr>
        <w:ind w:leftChars="50" w:left="122" w:right="283" w:hanging="2"/>
        <w:jc w:val="both"/>
        <w:rPr>
          <w:rFonts w:ascii="Calibri" w:eastAsia="Calibri" w:hAnsi="Calibri" w:cs="Calibri"/>
          <w: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w:t>
      </w:r>
      <w:r>
        <w:rPr>
          <w:rFonts w:ascii="Calibri" w:eastAsia="Calibri" w:hAnsi="Calibri" w:cs="Calibri"/>
          <w:b/>
          <w:color w:val="222222"/>
          <w:sz w:val="20"/>
          <w:szCs w:val="20"/>
        </w:rPr>
        <w:t>.</w:t>
      </w:r>
      <w:r w:rsidR="00680AEB">
        <w:rPr>
          <w:rFonts w:ascii="Calibri" w:eastAsia="Calibri" w:hAnsi="Calibri" w:cs="Calibri"/>
          <w:b/>
          <w:color w:val="222222"/>
          <w:sz w:val="20"/>
          <w:szCs w:val="20"/>
          <w:highlight w:val="white"/>
        </w:rPr>
        <w:t xml:space="preserve"> </w:t>
      </w:r>
      <w:r w:rsidR="00680AEB" w:rsidRPr="00680AEB">
        <w:rPr>
          <w:rFonts w:ascii="Calibri" w:eastAsia="Calibri" w:hAnsi="Calibri" w:cs="Calibri"/>
          <w:b/>
          <w:i/>
          <w:color w:val="222222"/>
          <w:sz w:val="20"/>
          <w:szCs w:val="20"/>
          <w:highlight w:val="white"/>
        </w:rPr>
        <w:t>(2.2</w:t>
      </w:r>
      <w:r w:rsidRPr="00680AEB">
        <w:rPr>
          <w:rFonts w:ascii="Calibri" w:eastAsia="Calibri" w:hAnsi="Calibri" w:cs="Calibri"/>
          <w:b/>
          <w:i/>
          <w:color w:val="222222"/>
          <w:sz w:val="20"/>
          <w:szCs w:val="20"/>
          <w:highlight w:val="white"/>
        </w:rPr>
        <w:t>_OSAT_#proveedor.*)</w:t>
      </w:r>
    </w:p>
    <w:p w:rsidR="008254E8" w:rsidRDefault="00CE6E00" w:rsidP="002A365E">
      <w:pPr>
        <w:spacing w:before="240" w:after="240" w:line="276" w:lineRule="auto"/>
        <w:ind w:leftChars="50" w:left="122" w:right="283"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2A365E">
        <w:rPr>
          <w:rFonts w:ascii="Calibri" w:eastAsia="Calibri" w:hAnsi="Calibri" w:cs="Calibri"/>
          <w:color w:val="222222"/>
          <w:sz w:val="20"/>
          <w:szCs w:val="20"/>
        </w:rPr>
        <w:t>el</w:t>
      </w:r>
      <w:r w:rsidRPr="002A365E">
        <w:rPr>
          <w:rFonts w:ascii="Calibri" w:eastAsia="Calibri" w:hAnsi="Calibri" w:cs="Calibri"/>
          <w:color w:val="222222"/>
          <w:sz w:val="20"/>
          <w:szCs w:val="20"/>
        </w:rPr>
        <w:t xml:space="preserve"> </w:t>
      </w:r>
      <w:r w:rsidR="002A365E" w:rsidRPr="002A365E">
        <w:rPr>
          <w:rFonts w:ascii="Calibri" w:eastAsia="Calibri" w:hAnsi="Calibri" w:cs="Calibri"/>
          <w:color w:val="222222"/>
          <w:sz w:val="20"/>
          <w:szCs w:val="20"/>
        </w:rPr>
        <w:t>numeral 15</w:t>
      </w:r>
      <w:r w:rsidRPr="002A365E">
        <w:rPr>
          <w:rFonts w:ascii="Calibri" w:eastAsia="Calibri" w:hAnsi="Calibri" w:cs="Calibri"/>
          <w:color w:val="222222"/>
          <w:sz w:val="20"/>
          <w:szCs w:val="20"/>
        </w:rPr>
        <w:t xml:space="preserve">  del apartado  “</w:t>
      </w:r>
      <w:r w:rsidR="002A365E" w:rsidRPr="002A365E">
        <w:rPr>
          <w:rFonts w:ascii="Calibri" w:eastAsia="Calibri" w:hAnsi="Calibri" w:cs="Calibri"/>
          <w:color w:val="222222"/>
          <w:sz w:val="20"/>
          <w:szCs w:val="20"/>
        </w:rPr>
        <w:t>IV D</w:t>
      </w:r>
      <w:r w:rsidRPr="002A365E">
        <w:rPr>
          <w:rFonts w:ascii="Calibri" w:eastAsia="Calibri" w:hAnsi="Calibri" w:cs="Calibri"/>
          <w:color w:val="222222"/>
          <w:sz w:val="20"/>
          <w:szCs w:val="20"/>
        </w:rPr>
        <w:t>escalificaciones”.</w:t>
      </w:r>
    </w:p>
    <w:p w:rsidR="008254E8" w:rsidRDefault="00CE6E00" w:rsidP="002A365E">
      <w:pPr>
        <w:shd w:val="clear" w:color="auto" w:fill="FFFFFF"/>
        <w:spacing w:before="240" w:after="240" w:line="276" w:lineRule="auto"/>
        <w:ind w:leftChars="50" w:left="122" w:right="283" w:hanging="2"/>
        <w:jc w:val="both"/>
        <w:rPr>
          <w:rFonts w:ascii="Calibri" w:eastAsia="Calibri" w:hAnsi="Calibri" w:cs="Calibri"/>
          <w:sz w:val="22"/>
          <w:szCs w:val="22"/>
          <w:highlight w:val="cyan"/>
        </w:rPr>
      </w:pPr>
      <w:r>
        <w:rPr>
          <w:rFonts w:ascii="Calibri" w:eastAsia="Calibri" w:hAnsi="Calibri" w:cs="Calibri"/>
          <w:color w:val="222222"/>
          <w:sz w:val="20"/>
          <w:szCs w:val="20"/>
          <w:highlight w:val="white"/>
        </w:rPr>
        <w:t>2.3</w:t>
      </w:r>
      <w:r>
        <w:rPr>
          <w:rFonts w:ascii="Calibri" w:eastAsia="Calibri" w:hAnsi="Calibri" w:cs="Calibri"/>
          <w:color w:val="222222"/>
          <w:sz w:val="20"/>
          <w:szCs w:val="20"/>
          <w:highlight w:val="white"/>
        </w:rPr>
        <w:tab/>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00680AEB">
        <w:rPr>
          <w:rFonts w:ascii="Calibri" w:eastAsia="Calibri" w:hAnsi="Calibri" w:cs="Calibri"/>
          <w:color w:val="222222"/>
          <w:sz w:val="20"/>
          <w:szCs w:val="20"/>
          <w:highlight w:val="white"/>
        </w:rPr>
        <w:t xml:space="preserve"> </w:t>
      </w:r>
      <w:r w:rsidR="00680AEB">
        <w:rPr>
          <w:rFonts w:ascii="Calibri" w:eastAsia="Calibri" w:hAnsi="Calibri" w:cs="Calibri"/>
          <w:b/>
          <w:i/>
          <w:color w:val="222222"/>
          <w:sz w:val="20"/>
          <w:szCs w:val="20"/>
          <w:highlight w:val="white"/>
        </w:rPr>
        <w:t>(2.3</w:t>
      </w:r>
      <w:r w:rsidR="00680AEB" w:rsidRPr="00680AEB">
        <w:rPr>
          <w:rFonts w:ascii="Calibri" w:eastAsia="Calibri" w:hAnsi="Calibri" w:cs="Calibri"/>
          <w:b/>
          <w:i/>
          <w:color w:val="222222"/>
          <w:sz w:val="20"/>
          <w:szCs w:val="20"/>
          <w:highlight w:val="white"/>
        </w:rPr>
        <w:t>_O</w:t>
      </w:r>
      <w:r w:rsidR="00680AEB">
        <w:rPr>
          <w:rFonts w:ascii="Calibri" w:eastAsia="Calibri" w:hAnsi="Calibri" w:cs="Calibri"/>
          <w:b/>
          <w:i/>
          <w:color w:val="222222"/>
          <w:sz w:val="20"/>
          <w:szCs w:val="20"/>
          <w:highlight w:val="white"/>
        </w:rPr>
        <w:t>IMSS</w:t>
      </w:r>
      <w:r w:rsidR="00680AEB" w:rsidRPr="00680AEB">
        <w:rPr>
          <w:rFonts w:ascii="Calibri" w:eastAsia="Calibri" w:hAnsi="Calibri" w:cs="Calibri"/>
          <w:b/>
          <w:i/>
          <w:color w:val="222222"/>
          <w:sz w:val="20"/>
          <w:szCs w:val="20"/>
          <w:highlight w:val="white"/>
        </w:rPr>
        <w:t>_#proveedor.*)</w:t>
      </w:r>
    </w:p>
    <w:p w:rsidR="008254E8" w:rsidRDefault="00CE6E00" w:rsidP="002A365E">
      <w:pPr>
        <w:shd w:val="clear" w:color="auto" w:fill="FFFFFF"/>
        <w:spacing w:before="240" w:after="240" w:line="276" w:lineRule="auto"/>
        <w:ind w:leftChars="50" w:left="122" w:right="283" w:hanging="2"/>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2.4</w:t>
      </w:r>
      <w:r>
        <w:rPr>
          <w:rFonts w:ascii="Calibri" w:eastAsia="Calibri" w:hAnsi="Calibri" w:cs="Calibri"/>
          <w:color w:val="222222"/>
          <w:sz w:val="20"/>
          <w:szCs w:val="20"/>
          <w:highlight w:val="white"/>
        </w:rPr>
        <w:tab/>
      </w: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r w:rsidR="00680AEB">
        <w:rPr>
          <w:rFonts w:ascii="Calibri" w:eastAsia="Calibri" w:hAnsi="Calibri" w:cs="Calibri"/>
          <w:sz w:val="20"/>
          <w:szCs w:val="20"/>
          <w:highlight w:val="white"/>
        </w:rPr>
        <w:t xml:space="preserve"> </w:t>
      </w:r>
      <w:r w:rsidR="00680AEB">
        <w:rPr>
          <w:rFonts w:ascii="Calibri" w:eastAsia="Calibri" w:hAnsi="Calibri" w:cs="Calibri"/>
          <w:b/>
          <w:i/>
          <w:color w:val="222222"/>
          <w:sz w:val="20"/>
          <w:szCs w:val="20"/>
          <w:highlight w:val="white"/>
        </w:rPr>
        <w:t>(2.4</w:t>
      </w:r>
      <w:r w:rsidR="00680AEB" w:rsidRPr="00680AEB">
        <w:rPr>
          <w:rFonts w:ascii="Calibri" w:eastAsia="Calibri" w:hAnsi="Calibri" w:cs="Calibri"/>
          <w:b/>
          <w:i/>
          <w:color w:val="222222"/>
          <w:sz w:val="20"/>
          <w:szCs w:val="20"/>
          <w:highlight w:val="white"/>
        </w:rPr>
        <w:t>_O</w:t>
      </w:r>
      <w:r w:rsidR="00680AEB">
        <w:rPr>
          <w:rFonts w:ascii="Calibri" w:eastAsia="Calibri" w:hAnsi="Calibri" w:cs="Calibri"/>
          <w:b/>
          <w:i/>
          <w:color w:val="222222"/>
          <w:sz w:val="20"/>
          <w:szCs w:val="20"/>
          <w:highlight w:val="white"/>
        </w:rPr>
        <w:t>INFONAVIT</w:t>
      </w:r>
      <w:r w:rsidR="00680AEB" w:rsidRPr="00680AEB">
        <w:rPr>
          <w:rFonts w:ascii="Calibri" w:eastAsia="Calibri" w:hAnsi="Calibri" w:cs="Calibri"/>
          <w:b/>
          <w:i/>
          <w:color w:val="222222"/>
          <w:sz w:val="20"/>
          <w:szCs w:val="20"/>
          <w:highlight w:val="white"/>
        </w:rPr>
        <w:t>_#proveedor.*)</w:t>
      </w:r>
    </w:p>
    <w:p w:rsidR="006F7630" w:rsidRDefault="00CE6E00" w:rsidP="006F7630">
      <w:pPr>
        <w:shd w:val="clear" w:color="auto" w:fill="FFFFFF"/>
        <w:spacing w:before="240" w:after="240" w:line="276" w:lineRule="auto"/>
        <w:ind w:leftChars="50" w:left="122" w:right="283" w:hanging="2"/>
        <w:jc w:val="both"/>
        <w:rPr>
          <w:rFonts w:ascii="Calibri" w:eastAsia="Calibri" w:hAnsi="Calibri" w:cs="Calibri"/>
          <w:b/>
          <w:i/>
          <w:color w:val="222222"/>
          <w:sz w:val="20"/>
          <w:szCs w:val="20"/>
          <w:highlight w:val="yellow"/>
        </w:rPr>
      </w:pPr>
      <w:r w:rsidRPr="00680AEB">
        <w:rPr>
          <w:rFonts w:ascii="Calibri" w:eastAsia="Calibri" w:hAnsi="Calibri" w:cs="Calibri"/>
          <w:color w:val="222222"/>
          <w:sz w:val="20"/>
          <w:szCs w:val="20"/>
          <w:highlight w:val="white"/>
        </w:rPr>
        <w:t>2</w:t>
      </w:r>
      <w:r w:rsidRPr="00D564B4">
        <w:rPr>
          <w:rFonts w:ascii="Calibri" w:eastAsia="Calibri" w:hAnsi="Calibri" w:cs="Calibri"/>
          <w:color w:val="222222"/>
          <w:sz w:val="20"/>
          <w:szCs w:val="20"/>
        </w:rPr>
        <w:t>.5</w:t>
      </w:r>
      <w:r w:rsidRPr="00D564B4">
        <w:rPr>
          <w:rFonts w:ascii="Calibri" w:eastAsia="Calibri" w:hAnsi="Calibri" w:cs="Calibri"/>
          <w:color w:val="222222"/>
          <w:sz w:val="20"/>
          <w:szCs w:val="20"/>
        </w:rPr>
        <w:tab/>
      </w:r>
      <w:r w:rsidR="00680AEB" w:rsidRPr="00D564B4">
        <w:rPr>
          <w:rFonts w:ascii="Calibri" w:eastAsia="Calibri" w:hAnsi="Calibri" w:cs="Calibri"/>
          <w:color w:val="222222"/>
          <w:sz w:val="20"/>
          <w:szCs w:val="20"/>
        </w:rPr>
        <w:t>Carta del fabricante</w:t>
      </w:r>
      <w:r w:rsidRPr="00D564B4">
        <w:rPr>
          <w:rFonts w:ascii="Calibri" w:eastAsia="Calibri" w:hAnsi="Calibri" w:cs="Calibri"/>
          <w:color w:val="222222"/>
          <w:sz w:val="20"/>
          <w:szCs w:val="20"/>
        </w:rPr>
        <w:t xml:space="preserve">, en la que manifieste que el participante es distribuidor </w:t>
      </w:r>
      <w:r w:rsidR="00680AEB" w:rsidRPr="00D564B4">
        <w:rPr>
          <w:rFonts w:ascii="Calibri" w:eastAsia="Calibri" w:hAnsi="Calibri" w:cs="Calibri"/>
          <w:color w:val="222222"/>
          <w:sz w:val="20"/>
          <w:szCs w:val="20"/>
        </w:rPr>
        <w:t xml:space="preserve">único </w:t>
      </w:r>
      <w:r w:rsidRPr="00D564B4">
        <w:rPr>
          <w:rFonts w:ascii="Calibri" w:eastAsia="Calibri" w:hAnsi="Calibri" w:cs="Calibri"/>
          <w:color w:val="222222"/>
          <w:sz w:val="20"/>
          <w:szCs w:val="20"/>
        </w:rPr>
        <w:t>aut</w:t>
      </w:r>
      <w:r w:rsidR="006F7630" w:rsidRPr="00D564B4">
        <w:rPr>
          <w:rFonts w:ascii="Calibri" w:eastAsia="Calibri" w:hAnsi="Calibri" w:cs="Calibri"/>
          <w:color w:val="222222"/>
          <w:sz w:val="20"/>
          <w:szCs w:val="20"/>
        </w:rPr>
        <w:t xml:space="preserve">orizado de los bienes ofertados. </w:t>
      </w:r>
      <w:r w:rsidR="006F7630" w:rsidRPr="00D564B4">
        <w:rPr>
          <w:rFonts w:ascii="Calibri" w:eastAsia="Calibri" w:hAnsi="Calibri" w:cs="Calibri"/>
          <w:b/>
          <w:i/>
          <w:color w:val="222222"/>
          <w:sz w:val="20"/>
          <w:szCs w:val="20"/>
        </w:rPr>
        <w:t>(2.5_CF_#proveedor.*)</w:t>
      </w:r>
    </w:p>
    <w:p w:rsidR="006F7630" w:rsidRPr="00D564B4" w:rsidRDefault="006F7630" w:rsidP="006F7630">
      <w:pPr>
        <w:shd w:val="clear" w:color="auto" w:fill="FFFFFF"/>
        <w:spacing w:before="240" w:after="240" w:line="276" w:lineRule="auto"/>
        <w:ind w:leftChars="50" w:left="122" w:right="283" w:hanging="2"/>
        <w:jc w:val="both"/>
        <w:rPr>
          <w:rFonts w:ascii="Calibri" w:eastAsia="Calibri" w:hAnsi="Calibri" w:cs="Calibri"/>
          <w:color w:val="222222"/>
          <w:sz w:val="20"/>
          <w:szCs w:val="20"/>
        </w:rPr>
      </w:pPr>
    </w:p>
    <w:p w:rsidR="00180524" w:rsidRDefault="006F7630" w:rsidP="00D564B4">
      <w:pPr>
        <w:shd w:val="clear" w:color="auto" w:fill="FFFFFF"/>
        <w:spacing w:before="240" w:after="240" w:line="276" w:lineRule="auto"/>
        <w:ind w:leftChars="50" w:left="122" w:right="283" w:hanging="2"/>
        <w:jc w:val="both"/>
        <w:rPr>
          <w:rFonts w:ascii="Calibri" w:eastAsia="Calibri" w:hAnsi="Calibri" w:cs="Calibri"/>
          <w:color w:val="222222"/>
          <w:sz w:val="20"/>
          <w:szCs w:val="20"/>
        </w:rPr>
      </w:pPr>
      <w:r w:rsidRPr="00D564B4">
        <w:rPr>
          <w:rFonts w:ascii="Calibri" w:eastAsia="Calibri" w:hAnsi="Calibri" w:cs="Calibri"/>
          <w:color w:val="222222"/>
          <w:sz w:val="20"/>
          <w:szCs w:val="20"/>
        </w:rPr>
        <w:lastRenderedPageBreak/>
        <w:t>2.</w:t>
      </w:r>
      <w:r w:rsidR="00D564B4">
        <w:rPr>
          <w:rFonts w:ascii="Calibri" w:eastAsia="Calibri" w:hAnsi="Calibri" w:cs="Calibri"/>
          <w:color w:val="222222"/>
          <w:sz w:val="20"/>
          <w:szCs w:val="20"/>
        </w:rPr>
        <w:t>6</w:t>
      </w:r>
      <w:r w:rsidRPr="00D564B4">
        <w:rPr>
          <w:rFonts w:ascii="Calibri" w:eastAsia="Calibri" w:hAnsi="Calibri" w:cs="Calibri"/>
          <w:color w:val="222222"/>
          <w:sz w:val="20"/>
          <w:szCs w:val="20"/>
        </w:rPr>
        <w:tab/>
      </w:r>
      <w:r w:rsidR="00180524" w:rsidRPr="00180524">
        <w:rPr>
          <w:rFonts w:ascii="Calibri" w:eastAsia="Calibri" w:hAnsi="Calibri" w:cs="Calibri"/>
          <w:color w:val="222222"/>
          <w:sz w:val="20"/>
          <w:szCs w:val="20"/>
        </w:rPr>
        <w:t xml:space="preserve">Carta solidaria original con firma autógrafa del representante legal del fabricante en la cual respalde al licitante para contraer los compromisos derivados de la presente </w:t>
      </w:r>
      <w:r w:rsidR="00180524">
        <w:rPr>
          <w:rFonts w:ascii="Calibri" w:eastAsia="Calibri" w:hAnsi="Calibri" w:cs="Calibri"/>
          <w:color w:val="222222"/>
          <w:sz w:val="20"/>
          <w:szCs w:val="20"/>
        </w:rPr>
        <w:t>Invitación</w:t>
      </w:r>
      <w:r w:rsidR="00180524" w:rsidRPr="00180524">
        <w:rPr>
          <w:rFonts w:ascii="Calibri" w:eastAsia="Calibri" w:hAnsi="Calibri" w:cs="Calibri"/>
          <w:color w:val="222222"/>
          <w:sz w:val="20"/>
          <w:szCs w:val="20"/>
        </w:rPr>
        <w:t xml:space="preserve">, misma que deberá estar elaborada en papel membretado del fabricante, y deberá contener los datos de contacto de las oficinas de la fábrica para corroborar la información.  </w:t>
      </w:r>
      <w:r w:rsidR="00180524" w:rsidRPr="00D564B4">
        <w:rPr>
          <w:rFonts w:ascii="Calibri" w:eastAsia="Calibri" w:hAnsi="Calibri" w:cs="Calibri"/>
          <w:b/>
          <w:i/>
          <w:color w:val="222222"/>
          <w:sz w:val="20"/>
          <w:szCs w:val="20"/>
        </w:rPr>
        <w:t>(2.</w:t>
      </w:r>
      <w:r w:rsidR="00180524">
        <w:rPr>
          <w:rFonts w:ascii="Calibri" w:eastAsia="Calibri" w:hAnsi="Calibri" w:cs="Calibri"/>
          <w:b/>
          <w:i/>
          <w:color w:val="222222"/>
          <w:sz w:val="20"/>
          <w:szCs w:val="20"/>
        </w:rPr>
        <w:t>6</w:t>
      </w:r>
      <w:r w:rsidR="00180524" w:rsidRPr="00D564B4">
        <w:rPr>
          <w:rFonts w:ascii="Calibri" w:eastAsia="Calibri" w:hAnsi="Calibri" w:cs="Calibri"/>
          <w:b/>
          <w:i/>
          <w:color w:val="222222"/>
          <w:sz w:val="20"/>
          <w:szCs w:val="20"/>
        </w:rPr>
        <w:t>_C</w:t>
      </w:r>
      <w:r w:rsidR="00180524">
        <w:rPr>
          <w:rFonts w:ascii="Calibri" w:eastAsia="Calibri" w:hAnsi="Calibri" w:cs="Calibri"/>
          <w:b/>
          <w:i/>
          <w:color w:val="222222"/>
          <w:sz w:val="20"/>
          <w:szCs w:val="20"/>
        </w:rPr>
        <w:t>AF</w:t>
      </w:r>
      <w:r w:rsidR="00180524" w:rsidRPr="00D564B4">
        <w:rPr>
          <w:rFonts w:ascii="Calibri" w:eastAsia="Calibri" w:hAnsi="Calibri" w:cs="Calibri"/>
          <w:b/>
          <w:i/>
          <w:color w:val="222222"/>
          <w:sz w:val="20"/>
          <w:szCs w:val="20"/>
        </w:rPr>
        <w:t>_#proveedor.*)</w:t>
      </w:r>
    </w:p>
    <w:p w:rsidR="00D564B4" w:rsidRPr="00180524" w:rsidRDefault="00180524" w:rsidP="00180524">
      <w:pPr>
        <w:shd w:val="clear" w:color="auto" w:fill="FFFFFF"/>
        <w:spacing w:before="240" w:after="240" w:line="276" w:lineRule="auto"/>
        <w:ind w:leftChars="50" w:left="122" w:right="283" w:hanging="2"/>
        <w:jc w:val="both"/>
        <w:rPr>
          <w:rFonts w:ascii="Calibri" w:eastAsia="Calibri" w:hAnsi="Calibri" w:cs="Calibri"/>
          <w:color w:val="222222"/>
          <w:sz w:val="20"/>
          <w:szCs w:val="20"/>
        </w:rPr>
      </w:pPr>
      <w:r>
        <w:rPr>
          <w:rFonts w:ascii="Calibri" w:eastAsia="Calibri" w:hAnsi="Calibri" w:cs="Calibri"/>
          <w:b/>
          <w:i/>
          <w:color w:val="222222"/>
          <w:sz w:val="20"/>
          <w:szCs w:val="20"/>
        </w:rPr>
        <w:t>Nota: La carta podrá ser entregada en copia digitalizada a la fecha de apertura de propuestas, y presentar la original a la firma del contrato</w:t>
      </w:r>
      <w:r w:rsidR="004272CC">
        <w:rPr>
          <w:rFonts w:ascii="Calibri" w:eastAsia="Calibri" w:hAnsi="Calibri" w:cs="Calibri"/>
          <w:b/>
          <w:i/>
          <w:color w:val="222222"/>
          <w:sz w:val="20"/>
          <w:szCs w:val="20"/>
        </w:rPr>
        <w:t>.</w:t>
      </w:r>
    </w:p>
    <w:p w:rsidR="008254E8" w:rsidRPr="00D564B4" w:rsidRDefault="00CE6E00" w:rsidP="002A365E">
      <w:pPr>
        <w:ind w:leftChars="50" w:left="122" w:right="283" w:hanging="2"/>
        <w:jc w:val="both"/>
        <w:rPr>
          <w:rFonts w:ascii="Calibri" w:eastAsia="Calibri" w:hAnsi="Calibri" w:cs="Calibri"/>
          <w:i/>
          <w:sz w:val="20"/>
          <w:szCs w:val="20"/>
        </w:rPr>
      </w:pPr>
      <w:r w:rsidRPr="00D564B4">
        <w:rPr>
          <w:rFonts w:ascii="Calibri" w:eastAsia="Calibri" w:hAnsi="Calibri" w:cs="Calibri"/>
          <w:sz w:val="20"/>
          <w:szCs w:val="20"/>
        </w:rPr>
        <w:t>2.</w:t>
      </w:r>
      <w:r w:rsidR="00D564B4">
        <w:rPr>
          <w:rFonts w:ascii="Calibri" w:eastAsia="Calibri" w:hAnsi="Calibri" w:cs="Calibri"/>
          <w:sz w:val="20"/>
          <w:szCs w:val="20"/>
        </w:rPr>
        <w:t>7</w:t>
      </w:r>
      <w:r w:rsidRPr="00D564B4">
        <w:rPr>
          <w:rFonts w:ascii="Calibri" w:eastAsia="Calibri" w:hAnsi="Calibri" w:cs="Calibri"/>
          <w:sz w:val="20"/>
          <w:szCs w:val="20"/>
        </w:rPr>
        <w:tab/>
        <w:t xml:space="preserve">Catálogo, ficha técnica o guía de ordenamiento de los bienes ofertados, mismo que deberá contener como mínimo la siguiente información: Imagen, marca, modelo. Se aclara que, si entre la descripción de la oferta técnica y lo expresado en el catálogo de producto existen datos contradictorios entre sí, quedará descalificado. </w:t>
      </w:r>
      <w:r w:rsidRPr="00D564B4">
        <w:rPr>
          <w:rFonts w:ascii="Calibri" w:eastAsia="Calibri" w:hAnsi="Calibri" w:cs="Calibri"/>
          <w:b/>
          <w:i/>
          <w:sz w:val="20"/>
          <w:szCs w:val="20"/>
        </w:rPr>
        <w:t>(</w:t>
      </w:r>
      <w:r w:rsidR="00D564B4">
        <w:rPr>
          <w:rFonts w:ascii="Calibri" w:eastAsia="Calibri" w:hAnsi="Calibri" w:cs="Calibri"/>
          <w:b/>
          <w:i/>
          <w:sz w:val="20"/>
          <w:szCs w:val="20"/>
        </w:rPr>
        <w:t>2.7</w:t>
      </w:r>
      <w:r w:rsidRPr="00D564B4">
        <w:rPr>
          <w:rFonts w:ascii="Calibri" w:eastAsia="Calibri" w:hAnsi="Calibri" w:cs="Calibri"/>
          <w:b/>
          <w:i/>
          <w:sz w:val="20"/>
          <w:szCs w:val="20"/>
        </w:rPr>
        <w:t>_CAT_#proveedor.*)</w:t>
      </w:r>
    </w:p>
    <w:p w:rsidR="008254E8" w:rsidRPr="00D564B4" w:rsidRDefault="008254E8" w:rsidP="002A365E">
      <w:pPr>
        <w:pBdr>
          <w:top w:val="nil"/>
          <w:left w:val="nil"/>
          <w:bottom w:val="nil"/>
          <w:right w:val="nil"/>
          <w:between w:val="nil"/>
        </w:pBdr>
        <w:tabs>
          <w:tab w:val="left" w:pos="851"/>
        </w:tabs>
        <w:spacing w:line="240" w:lineRule="auto"/>
        <w:ind w:leftChars="50" w:left="122" w:right="283" w:hanging="2"/>
        <w:rPr>
          <w:rFonts w:ascii="Calibri" w:eastAsia="Calibri" w:hAnsi="Calibri" w:cs="Calibri"/>
          <w:color w:val="000000"/>
          <w:sz w:val="20"/>
          <w:szCs w:val="20"/>
        </w:rPr>
      </w:pPr>
    </w:p>
    <w:p w:rsidR="008254E8" w:rsidRPr="00D564B4" w:rsidRDefault="00CE6E00" w:rsidP="002A365E">
      <w:pPr>
        <w:pBdr>
          <w:top w:val="nil"/>
          <w:left w:val="nil"/>
          <w:bottom w:val="nil"/>
          <w:right w:val="nil"/>
          <w:between w:val="nil"/>
        </w:pBdr>
        <w:spacing w:line="240" w:lineRule="auto"/>
        <w:ind w:leftChars="50" w:left="122" w:right="283" w:hanging="2"/>
        <w:jc w:val="both"/>
        <w:rPr>
          <w:rFonts w:ascii="Calibri" w:eastAsia="Calibri" w:hAnsi="Calibri" w:cs="Calibri"/>
          <w:color w:val="000000"/>
          <w:sz w:val="20"/>
          <w:szCs w:val="20"/>
        </w:rPr>
      </w:pPr>
      <w:r w:rsidRPr="00D564B4">
        <w:rPr>
          <w:rFonts w:ascii="Calibri" w:eastAsia="Calibri" w:hAnsi="Calibri" w:cs="Calibri"/>
          <w:color w:val="000000"/>
          <w:sz w:val="20"/>
          <w:szCs w:val="20"/>
        </w:rPr>
        <w:t xml:space="preserve">En caso de que </w:t>
      </w:r>
      <w:r w:rsidRPr="00D564B4">
        <w:rPr>
          <w:rFonts w:ascii="Calibri" w:eastAsia="Calibri" w:hAnsi="Calibri" w:cs="Calibri"/>
          <w:b/>
          <w:color w:val="000000"/>
          <w:sz w:val="20"/>
          <w:szCs w:val="20"/>
        </w:rPr>
        <w:t>el</w:t>
      </w:r>
      <w:r w:rsidRPr="00D564B4">
        <w:rPr>
          <w:rFonts w:ascii="Calibri" w:eastAsia="Calibri" w:hAnsi="Calibri" w:cs="Calibri"/>
          <w:color w:val="000000"/>
          <w:sz w:val="20"/>
          <w:szCs w:val="20"/>
        </w:rPr>
        <w:t xml:space="preserve"> </w:t>
      </w:r>
      <w:r w:rsidRPr="00D564B4">
        <w:rPr>
          <w:rFonts w:ascii="Calibri" w:eastAsia="Calibri" w:hAnsi="Calibri" w:cs="Calibri"/>
          <w:b/>
          <w:color w:val="000000"/>
          <w:sz w:val="20"/>
          <w:szCs w:val="20"/>
        </w:rPr>
        <w:t>catálogo no indique alguna característica</w:t>
      </w:r>
      <w:r w:rsidRPr="00D564B4">
        <w:rPr>
          <w:rFonts w:ascii="Calibri" w:eastAsia="Calibri" w:hAnsi="Calibri" w:cs="Calibri"/>
          <w:color w:val="000000"/>
          <w:sz w:val="20"/>
          <w:szCs w:val="20"/>
        </w:rPr>
        <w:t xml:space="preserve"> solicitada por la convocante, deberá presentar carta bajo protesta de decir verdad debidamente firmada por el representante</w:t>
      </w:r>
      <w:r w:rsidRPr="00D564B4">
        <w:rPr>
          <w:rFonts w:ascii="Calibri" w:eastAsia="Calibri" w:hAnsi="Calibri" w:cs="Calibri"/>
          <w:sz w:val="20"/>
          <w:szCs w:val="20"/>
        </w:rPr>
        <w:t xml:space="preserve"> o apoderado</w:t>
      </w:r>
      <w:r w:rsidRPr="00D564B4">
        <w:rPr>
          <w:rFonts w:ascii="Calibri" w:eastAsia="Calibri" w:hAnsi="Calibri" w:cs="Calibri"/>
          <w:color w:val="000000"/>
          <w:sz w:val="20"/>
          <w:szCs w:val="20"/>
        </w:rPr>
        <w:t xml:space="preserve"> legal, mediante la cual manifiesta que el bien ofertado cuenta con dicha (s) característica (s). </w:t>
      </w:r>
    </w:p>
    <w:p w:rsidR="008254E8" w:rsidRPr="00D564B4" w:rsidRDefault="008254E8" w:rsidP="002A365E">
      <w:pPr>
        <w:pBdr>
          <w:top w:val="nil"/>
          <w:left w:val="nil"/>
          <w:bottom w:val="nil"/>
          <w:right w:val="nil"/>
          <w:between w:val="nil"/>
        </w:pBdr>
        <w:spacing w:line="240" w:lineRule="auto"/>
        <w:ind w:leftChars="50" w:left="122" w:right="283" w:hanging="2"/>
        <w:jc w:val="both"/>
        <w:rPr>
          <w:rFonts w:ascii="Calibri" w:eastAsia="Calibri" w:hAnsi="Calibri" w:cs="Calibri"/>
          <w:color w:val="000000"/>
          <w:sz w:val="20"/>
          <w:szCs w:val="20"/>
        </w:rPr>
      </w:pPr>
    </w:p>
    <w:p w:rsidR="008254E8" w:rsidRDefault="00CE6E00" w:rsidP="002A365E">
      <w:pPr>
        <w:pBdr>
          <w:top w:val="nil"/>
          <w:left w:val="nil"/>
          <w:bottom w:val="nil"/>
          <w:right w:val="nil"/>
          <w:between w:val="nil"/>
        </w:pBdr>
        <w:spacing w:line="240" w:lineRule="auto"/>
        <w:ind w:leftChars="50" w:left="122" w:right="283" w:hanging="2"/>
        <w:jc w:val="both"/>
        <w:rPr>
          <w:rFonts w:ascii="Calibri" w:eastAsia="Calibri" w:hAnsi="Calibri" w:cs="Calibri"/>
          <w:color w:val="000000"/>
          <w:sz w:val="20"/>
          <w:szCs w:val="20"/>
        </w:rPr>
      </w:pPr>
      <w:r w:rsidRPr="00D564B4">
        <w:rPr>
          <w:rFonts w:ascii="Calibri" w:eastAsia="Calibri" w:hAnsi="Calibri" w:cs="Calibri"/>
          <w:color w:val="000000"/>
          <w:sz w:val="20"/>
          <w:szCs w:val="20"/>
        </w:rPr>
        <w:t>En caso de que el catálogo presentado se encuentre en un idioma distinto al español, deberá presentarse con su traducción simple al idioma español</w:t>
      </w:r>
      <w:r w:rsidR="00D564B4">
        <w:rPr>
          <w:rFonts w:ascii="Calibri" w:eastAsia="Calibri" w:hAnsi="Calibri" w:cs="Calibri"/>
          <w:color w:val="000000"/>
          <w:sz w:val="20"/>
          <w:szCs w:val="20"/>
        </w:rPr>
        <w:t>.</w:t>
      </w:r>
    </w:p>
    <w:p w:rsidR="008254E8" w:rsidRDefault="008254E8" w:rsidP="002A365E">
      <w:pPr>
        <w:pBdr>
          <w:top w:val="nil"/>
          <w:left w:val="nil"/>
          <w:bottom w:val="nil"/>
          <w:right w:val="nil"/>
          <w:between w:val="nil"/>
        </w:pBdr>
        <w:spacing w:line="240" w:lineRule="auto"/>
        <w:ind w:leftChars="50" w:left="122" w:right="283" w:hanging="2"/>
        <w:jc w:val="both"/>
        <w:rPr>
          <w:rFonts w:ascii="Calibri" w:eastAsia="Calibri" w:hAnsi="Calibri" w:cs="Calibri"/>
          <w:color w:val="000000"/>
          <w:sz w:val="20"/>
          <w:szCs w:val="20"/>
        </w:rPr>
      </w:pPr>
    </w:p>
    <w:p w:rsidR="008254E8" w:rsidRDefault="00D564B4" w:rsidP="002A365E">
      <w:pPr>
        <w:ind w:leftChars="50" w:left="122" w:right="283" w:hanging="2"/>
        <w:jc w:val="both"/>
        <w:rPr>
          <w:rFonts w:ascii="Calibri" w:eastAsia="Calibri" w:hAnsi="Calibri" w:cs="Calibri"/>
          <w:b/>
          <w:i/>
          <w:sz w:val="20"/>
          <w:szCs w:val="20"/>
        </w:rPr>
      </w:pPr>
      <w:r>
        <w:rPr>
          <w:rFonts w:ascii="Calibri" w:eastAsia="Calibri" w:hAnsi="Calibri" w:cs="Calibri"/>
          <w:sz w:val="20"/>
          <w:szCs w:val="20"/>
        </w:rPr>
        <w:t>2.8</w:t>
      </w:r>
      <w:r w:rsidR="00CE6E00">
        <w:rPr>
          <w:rFonts w:ascii="Calibri" w:eastAsia="Calibri" w:hAnsi="Calibri" w:cs="Calibri"/>
          <w:sz w:val="20"/>
          <w:szCs w:val="20"/>
        </w:rPr>
        <w:tab/>
      </w:r>
      <w:r w:rsidR="00CE6E00" w:rsidRPr="00680AEB">
        <w:rPr>
          <w:rFonts w:ascii="Calibri" w:eastAsia="Calibri" w:hAnsi="Calibri" w:cs="Calibri"/>
          <w:b/>
          <w:sz w:val="20"/>
          <w:szCs w:val="20"/>
        </w:rPr>
        <w:t>A</w:t>
      </w:r>
      <w:r w:rsidR="00680AEB" w:rsidRPr="00680AEB">
        <w:rPr>
          <w:rFonts w:ascii="Calibri" w:eastAsia="Calibri" w:hAnsi="Calibri" w:cs="Calibri"/>
          <w:b/>
          <w:sz w:val="20"/>
          <w:szCs w:val="20"/>
        </w:rPr>
        <w:t>NEXO</w:t>
      </w:r>
      <w:r w:rsidR="00CE6E00" w:rsidRPr="00680AEB">
        <w:rPr>
          <w:rFonts w:ascii="Calibri" w:eastAsia="Calibri" w:hAnsi="Calibri" w:cs="Calibri"/>
          <w:b/>
          <w:sz w:val="20"/>
          <w:szCs w:val="20"/>
        </w:rPr>
        <w:t xml:space="preserve"> AB</w:t>
      </w:r>
      <w:r w:rsidR="00CE6E00">
        <w:rPr>
          <w:rFonts w:ascii="Calibri" w:eastAsia="Calibri" w:hAnsi="Calibri" w:cs="Calibri"/>
          <w:sz w:val="20"/>
          <w:szCs w:val="20"/>
        </w:rPr>
        <w:t xml:space="preserve"> con los puntos solicitados según participe, preferentemente en hoja membretada del participante, con nombre y firma del representante o apoderado legal acreditado. </w:t>
      </w:r>
      <w:r w:rsidR="00CE6E00" w:rsidRPr="00680AEB">
        <w:rPr>
          <w:rFonts w:ascii="Calibri" w:eastAsia="Calibri" w:hAnsi="Calibri" w:cs="Calibri"/>
          <w:b/>
          <w:i/>
          <w:sz w:val="20"/>
          <w:szCs w:val="20"/>
        </w:rPr>
        <w:t>(</w:t>
      </w:r>
      <w:r>
        <w:rPr>
          <w:rFonts w:ascii="Calibri" w:eastAsia="Calibri" w:hAnsi="Calibri" w:cs="Calibri"/>
          <w:b/>
          <w:i/>
          <w:sz w:val="20"/>
          <w:szCs w:val="20"/>
        </w:rPr>
        <w:t>2.8</w:t>
      </w:r>
      <w:r w:rsidR="00CE6E00" w:rsidRPr="00680AEB">
        <w:rPr>
          <w:rFonts w:ascii="Calibri" w:eastAsia="Calibri" w:hAnsi="Calibri" w:cs="Calibri"/>
          <w:b/>
          <w:i/>
          <w:sz w:val="20"/>
          <w:szCs w:val="20"/>
        </w:rPr>
        <w:t>_</w:t>
      </w:r>
      <w:r w:rsidR="00CE6E00">
        <w:rPr>
          <w:rFonts w:ascii="Calibri" w:eastAsia="Calibri" w:hAnsi="Calibri" w:cs="Calibri"/>
          <w:b/>
          <w:i/>
          <w:sz w:val="20"/>
          <w:szCs w:val="20"/>
        </w:rPr>
        <w:t>AB_#proveedor.*)</w:t>
      </w:r>
    </w:p>
    <w:p w:rsidR="00680AEB" w:rsidRDefault="00680AEB" w:rsidP="002A365E">
      <w:pPr>
        <w:ind w:leftChars="50" w:left="122" w:right="283" w:hanging="2"/>
        <w:jc w:val="both"/>
        <w:rPr>
          <w:rFonts w:ascii="Calibri" w:eastAsia="Calibri" w:hAnsi="Calibri" w:cs="Calibri"/>
          <w:b/>
          <w:i/>
          <w:sz w:val="20"/>
          <w:szCs w:val="20"/>
        </w:rPr>
      </w:pPr>
    </w:p>
    <w:p w:rsidR="00680AEB" w:rsidRDefault="00680AEB" w:rsidP="002A365E">
      <w:pPr>
        <w:ind w:leftChars="50" w:left="122" w:right="283" w:hanging="2"/>
        <w:jc w:val="both"/>
        <w:rPr>
          <w:rFonts w:ascii="Calibri" w:eastAsia="Calibri" w:hAnsi="Calibri" w:cs="Calibri"/>
          <w:sz w:val="20"/>
          <w:szCs w:val="20"/>
          <w:highlight w:val="yellow"/>
        </w:rPr>
      </w:pPr>
      <w:r>
        <w:rPr>
          <w:rFonts w:ascii="Calibri" w:eastAsia="Calibri" w:hAnsi="Calibri" w:cs="Calibri"/>
          <w:sz w:val="20"/>
          <w:szCs w:val="20"/>
        </w:rPr>
        <w:t>2.</w:t>
      </w:r>
      <w:r w:rsidR="00D564B4">
        <w:rPr>
          <w:rFonts w:ascii="Calibri" w:eastAsia="Calibri" w:hAnsi="Calibri" w:cs="Calibri"/>
          <w:sz w:val="20"/>
          <w:szCs w:val="20"/>
        </w:rPr>
        <w:t>9</w:t>
      </w:r>
      <w:r w:rsidR="006371E4">
        <w:rPr>
          <w:rFonts w:ascii="Calibri" w:eastAsia="Calibri" w:hAnsi="Calibri" w:cs="Calibri"/>
          <w:sz w:val="20"/>
          <w:szCs w:val="20"/>
        </w:rPr>
        <w:t xml:space="preserve">        </w:t>
      </w:r>
      <w:r>
        <w:rPr>
          <w:rFonts w:ascii="Calibri" w:eastAsia="Calibri" w:hAnsi="Calibri" w:cs="Calibri"/>
          <w:sz w:val="20"/>
          <w:szCs w:val="20"/>
        </w:rPr>
        <w:t xml:space="preserve"> Carta compromiso </w:t>
      </w:r>
      <w:proofErr w:type="spellStart"/>
      <w:r>
        <w:rPr>
          <w:rFonts w:ascii="Calibri" w:eastAsia="Calibri" w:hAnsi="Calibri" w:cs="Calibri"/>
          <w:sz w:val="20"/>
          <w:szCs w:val="20"/>
        </w:rPr>
        <w:t>antisoborno</w:t>
      </w:r>
      <w:proofErr w:type="spellEnd"/>
      <w:r>
        <w:rPr>
          <w:rFonts w:ascii="Calibri" w:eastAsia="Calibri" w:hAnsi="Calibri" w:cs="Calibri"/>
          <w:sz w:val="20"/>
          <w:szCs w:val="20"/>
        </w:rPr>
        <w:t xml:space="preserve"> en hoja membretada y firmada por el representante o apoderado legal </w:t>
      </w:r>
      <w:r w:rsidRPr="00680AEB">
        <w:rPr>
          <w:rFonts w:ascii="Calibri" w:eastAsia="Calibri" w:hAnsi="Calibri" w:cs="Calibri"/>
          <w:sz w:val="20"/>
          <w:szCs w:val="20"/>
        </w:rPr>
        <w:t xml:space="preserve">acreditado. </w:t>
      </w:r>
      <w:r w:rsidRPr="00680AEB">
        <w:rPr>
          <w:rFonts w:ascii="Calibri" w:eastAsia="Calibri" w:hAnsi="Calibri" w:cs="Calibri"/>
          <w:b/>
          <w:sz w:val="20"/>
          <w:szCs w:val="20"/>
        </w:rPr>
        <w:t>(ANEXO D)</w:t>
      </w:r>
      <w:r>
        <w:rPr>
          <w:rFonts w:ascii="Calibri" w:eastAsia="Calibri" w:hAnsi="Calibri" w:cs="Calibri"/>
          <w:b/>
          <w:sz w:val="20"/>
          <w:szCs w:val="20"/>
        </w:rPr>
        <w:t xml:space="preserve"> </w:t>
      </w:r>
      <w:r w:rsidR="00D564B4">
        <w:rPr>
          <w:rFonts w:ascii="Calibri" w:eastAsia="Calibri" w:hAnsi="Calibri" w:cs="Calibri"/>
          <w:b/>
          <w:i/>
          <w:sz w:val="20"/>
          <w:szCs w:val="20"/>
        </w:rPr>
        <w:t>(2.9</w:t>
      </w:r>
      <w:r w:rsidRPr="00680AEB">
        <w:rPr>
          <w:rFonts w:ascii="Calibri" w:eastAsia="Calibri" w:hAnsi="Calibri" w:cs="Calibri"/>
          <w:b/>
          <w:i/>
          <w:sz w:val="20"/>
          <w:szCs w:val="20"/>
        </w:rPr>
        <w:t>_C</w:t>
      </w:r>
      <w:r>
        <w:rPr>
          <w:rFonts w:ascii="Calibri" w:eastAsia="Calibri" w:hAnsi="Calibri" w:cs="Calibri"/>
          <w:b/>
          <w:i/>
          <w:sz w:val="20"/>
          <w:szCs w:val="20"/>
        </w:rPr>
        <w:t>CA_#proveedor.*)</w:t>
      </w:r>
    </w:p>
    <w:p w:rsidR="008254E8" w:rsidRDefault="008254E8" w:rsidP="002A365E">
      <w:pPr>
        <w:ind w:leftChars="50" w:left="122" w:right="283" w:hanging="2"/>
        <w:rPr>
          <w:rFonts w:ascii="Calibri" w:eastAsia="Calibri" w:hAnsi="Calibri" w:cs="Calibri"/>
          <w:sz w:val="20"/>
          <w:szCs w:val="20"/>
        </w:rPr>
      </w:pPr>
    </w:p>
    <w:p w:rsidR="006371E4" w:rsidRDefault="00CE6E00" w:rsidP="002A365E">
      <w:pPr>
        <w:ind w:leftChars="50" w:left="122" w:right="283" w:hanging="2"/>
        <w:jc w:val="both"/>
        <w:rPr>
          <w:rFonts w:ascii="Calibri" w:eastAsia="Calibri" w:hAnsi="Calibri" w:cs="Calibri"/>
          <w:b/>
          <w:i/>
          <w:sz w:val="20"/>
          <w:szCs w:val="20"/>
        </w:rPr>
      </w:pPr>
      <w:r>
        <w:rPr>
          <w:rFonts w:ascii="Calibri" w:eastAsia="Calibri" w:hAnsi="Calibri" w:cs="Calibri"/>
          <w:sz w:val="20"/>
          <w:szCs w:val="20"/>
        </w:rPr>
        <w:t>2.</w:t>
      </w:r>
      <w:r w:rsidR="00D564B4">
        <w:rPr>
          <w:rFonts w:ascii="Calibri" w:eastAsia="Calibri" w:hAnsi="Calibri" w:cs="Calibri"/>
          <w:sz w:val="20"/>
          <w:szCs w:val="20"/>
        </w:rPr>
        <w:t>10</w:t>
      </w:r>
      <w:r>
        <w:rPr>
          <w:rFonts w:ascii="Calibri" w:eastAsia="Calibri" w:hAnsi="Calibri" w:cs="Calibri"/>
          <w:sz w:val="20"/>
          <w:szCs w:val="20"/>
        </w:rPr>
        <w:tab/>
        <w:t xml:space="preserve">Carta original firmada por el representante o apoderado legal, en la que manifiesta bajo protesta de decir verdad, que en caso de resultar adjudicado, </w:t>
      </w:r>
      <w:r w:rsidR="00680AEB">
        <w:rPr>
          <w:rFonts w:ascii="Calibri" w:eastAsia="Calibri" w:hAnsi="Calibri" w:cs="Calibri"/>
          <w:sz w:val="20"/>
          <w:szCs w:val="20"/>
        </w:rPr>
        <w:t xml:space="preserve">entregará los bienes con 18 meses de caducidad a partir de la </w:t>
      </w:r>
      <w:r w:rsidR="00680AEB" w:rsidRPr="006371E4">
        <w:rPr>
          <w:rFonts w:ascii="Calibri" w:eastAsia="Calibri" w:hAnsi="Calibri" w:cs="Calibri"/>
          <w:sz w:val="20"/>
          <w:szCs w:val="20"/>
        </w:rPr>
        <w:t>entrega de los mismos</w:t>
      </w:r>
      <w:r w:rsidR="00680AEB" w:rsidRPr="00680AEB">
        <w:rPr>
          <w:rFonts w:ascii="Calibri" w:eastAsia="Calibri" w:hAnsi="Calibri" w:cs="Calibri"/>
          <w:i/>
          <w:sz w:val="20"/>
          <w:szCs w:val="20"/>
        </w:rPr>
        <w:t>.</w:t>
      </w:r>
      <w:r w:rsidR="006371E4">
        <w:rPr>
          <w:rFonts w:ascii="Calibri" w:eastAsia="Calibri" w:hAnsi="Calibri" w:cs="Calibri"/>
          <w:sz w:val="20"/>
          <w:szCs w:val="20"/>
        </w:rPr>
        <w:t xml:space="preserve"> </w:t>
      </w:r>
      <w:r w:rsidR="006371E4" w:rsidRPr="006371E4">
        <w:rPr>
          <w:rFonts w:ascii="Calibri" w:eastAsia="Calibri" w:hAnsi="Calibri" w:cs="Calibri"/>
          <w:sz w:val="20"/>
          <w:szCs w:val="20"/>
        </w:rPr>
        <w:t>Asimismo</w:t>
      </w:r>
      <w:r w:rsidR="006371E4">
        <w:rPr>
          <w:rFonts w:ascii="Calibri" w:eastAsia="Calibri" w:hAnsi="Calibri" w:cs="Calibri"/>
          <w:sz w:val="20"/>
          <w:szCs w:val="20"/>
        </w:rPr>
        <w:t>, s</w:t>
      </w:r>
      <w:r w:rsidR="006371E4" w:rsidRPr="006371E4">
        <w:rPr>
          <w:rFonts w:ascii="Calibri" w:eastAsia="Calibri" w:hAnsi="Calibri" w:cs="Calibri"/>
          <w:sz w:val="20"/>
          <w:szCs w:val="20"/>
        </w:rPr>
        <w:t>e obliga a cambiar el insumo de placa radiológica próxima a caducar, si dentro de los 3 meses ante</w:t>
      </w:r>
      <w:r w:rsidR="006371E4">
        <w:rPr>
          <w:rFonts w:ascii="Calibri" w:eastAsia="Calibri" w:hAnsi="Calibri" w:cs="Calibri"/>
          <w:sz w:val="20"/>
          <w:szCs w:val="20"/>
        </w:rPr>
        <w:t>s de su vencimiento es notifica</w:t>
      </w:r>
      <w:r w:rsidR="006371E4" w:rsidRPr="006371E4">
        <w:rPr>
          <w:rFonts w:ascii="Calibri" w:eastAsia="Calibri" w:hAnsi="Calibri" w:cs="Calibri"/>
          <w:sz w:val="20"/>
          <w:szCs w:val="20"/>
        </w:rPr>
        <w:t xml:space="preserve">do por la unidad médica responsable. </w:t>
      </w:r>
    </w:p>
    <w:p w:rsidR="0043624A" w:rsidRPr="00D564B4" w:rsidRDefault="0043624A" w:rsidP="002A365E">
      <w:pPr>
        <w:ind w:leftChars="50" w:left="122" w:right="283" w:hanging="2"/>
        <w:jc w:val="both"/>
        <w:rPr>
          <w:rFonts w:ascii="Calibri" w:eastAsia="Calibri" w:hAnsi="Calibri" w:cs="Calibri"/>
          <w:b/>
          <w:i/>
          <w:sz w:val="18"/>
          <w:szCs w:val="20"/>
        </w:rPr>
      </w:pPr>
    </w:p>
    <w:p w:rsidR="0043624A" w:rsidRDefault="0043624A" w:rsidP="002A365E">
      <w:pPr>
        <w:ind w:leftChars="50" w:left="122" w:right="283" w:hanging="2"/>
        <w:jc w:val="both"/>
        <w:rPr>
          <w:rFonts w:ascii="Calibri" w:eastAsia="Calibri" w:hAnsi="Calibri" w:cs="Calibri"/>
          <w:sz w:val="20"/>
          <w:szCs w:val="20"/>
        </w:rPr>
      </w:pPr>
      <w:r w:rsidRPr="006371E4">
        <w:rPr>
          <w:rFonts w:ascii="Calibri" w:eastAsia="Calibri" w:hAnsi="Calibri" w:cs="Calibri"/>
          <w:sz w:val="20"/>
          <w:szCs w:val="20"/>
        </w:rPr>
        <w:t>El insumo reemplazo deberá contar con idénticas características y con una vigencia de al menos 12 meses de caducidad a partir de la entrega, la cual no debe sobrepasar los 15 días hábiles posteriores a la notificación</w:t>
      </w:r>
      <w:r>
        <w:rPr>
          <w:rFonts w:ascii="Calibri" w:eastAsia="Calibri" w:hAnsi="Calibri" w:cs="Calibri"/>
          <w:sz w:val="20"/>
          <w:szCs w:val="20"/>
        </w:rPr>
        <w:t>.</w:t>
      </w:r>
      <w:r w:rsidR="008E59B5">
        <w:rPr>
          <w:rFonts w:ascii="Calibri" w:eastAsia="Calibri" w:hAnsi="Calibri" w:cs="Calibri"/>
          <w:sz w:val="20"/>
          <w:szCs w:val="20"/>
        </w:rPr>
        <w:t xml:space="preserve"> </w:t>
      </w:r>
      <w:r w:rsidR="008E59B5" w:rsidRPr="00680AEB">
        <w:rPr>
          <w:rFonts w:ascii="Calibri" w:eastAsia="Calibri" w:hAnsi="Calibri" w:cs="Calibri"/>
          <w:b/>
          <w:i/>
          <w:sz w:val="20"/>
          <w:szCs w:val="20"/>
        </w:rPr>
        <w:t>(2.</w:t>
      </w:r>
      <w:r w:rsidR="008E59B5">
        <w:rPr>
          <w:rFonts w:ascii="Calibri" w:eastAsia="Calibri" w:hAnsi="Calibri" w:cs="Calibri"/>
          <w:b/>
          <w:i/>
          <w:sz w:val="20"/>
          <w:szCs w:val="20"/>
        </w:rPr>
        <w:t>10</w:t>
      </w:r>
      <w:r w:rsidR="008E59B5" w:rsidRPr="00680AEB">
        <w:rPr>
          <w:rFonts w:ascii="Calibri" w:eastAsia="Calibri" w:hAnsi="Calibri" w:cs="Calibri"/>
          <w:b/>
          <w:i/>
          <w:sz w:val="20"/>
          <w:szCs w:val="20"/>
        </w:rPr>
        <w:t>_C</w:t>
      </w:r>
      <w:r w:rsidR="008E59B5">
        <w:rPr>
          <w:rFonts w:ascii="Calibri" w:eastAsia="Calibri" w:hAnsi="Calibri" w:cs="Calibri"/>
          <w:b/>
          <w:i/>
          <w:sz w:val="20"/>
          <w:szCs w:val="20"/>
        </w:rPr>
        <w:t>C_#proveedor.*)</w:t>
      </w:r>
    </w:p>
    <w:p w:rsidR="006371E4" w:rsidRDefault="006371E4" w:rsidP="002A365E">
      <w:pPr>
        <w:ind w:leftChars="50" w:left="122" w:right="283" w:hanging="2"/>
        <w:jc w:val="both"/>
        <w:rPr>
          <w:rFonts w:ascii="Calibri" w:eastAsia="Calibri" w:hAnsi="Calibri" w:cs="Calibri"/>
          <w:sz w:val="20"/>
          <w:szCs w:val="20"/>
        </w:rPr>
      </w:pPr>
    </w:p>
    <w:p w:rsidR="006371E4" w:rsidRPr="006371E4" w:rsidRDefault="00D564B4" w:rsidP="002A365E">
      <w:pPr>
        <w:ind w:leftChars="50" w:left="122" w:right="283" w:hanging="2"/>
        <w:jc w:val="both"/>
        <w:rPr>
          <w:rFonts w:ascii="Calibri" w:eastAsia="Calibri" w:hAnsi="Calibri" w:cs="Calibri"/>
          <w:sz w:val="20"/>
          <w:szCs w:val="20"/>
        </w:rPr>
      </w:pPr>
      <w:r>
        <w:rPr>
          <w:rFonts w:ascii="Calibri" w:eastAsia="Calibri" w:hAnsi="Calibri" w:cs="Calibri"/>
          <w:sz w:val="20"/>
          <w:szCs w:val="20"/>
        </w:rPr>
        <w:t>2.11</w:t>
      </w:r>
      <w:r w:rsidR="006371E4">
        <w:rPr>
          <w:rFonts w:ascii="Calibri" w:eastAsia="Calibri" w:hAnsi="Calibri" w:cs="Calibri"/>
          <w:sz w:val="20"/>
          <w:szCs w:val="20"/>
        </w:rPr>
        <w:t xml:space="preserve">     </w:t>
      </w:r>
      <w:r w:rsidR="006371E4" w:rsidRPr="0043624A">
        <w:rPr>
          <w:rFonts w:ascii="Calibri" w:eastAsia="Calibri" w:hAnsi="Calibri" w:cs="Calibri"/>
          <w:b/>
          <w:sz w:val="20"/>
          <w:szCs w:val="20"/>
        </w:rPr>
        <w:t>A</w:t>
      </w:r>
      <w:r w:rsidR="0043624A" w:rsidRPr="0043624A">
        <w:rPr>
          <w:rFonts w:ascii="Calibri" w:eastAsia="Calibri" w:hAnsi="Calibri" w:cs="Calibri"/>
          <w:b/>
          <w:sz w:val="20"/>
          <w:szCs w:val="20"/>
        </w:rPr>
        <w:t>NEXO</w:t>
      </w:r>
      <w:r w:rsidR="006371E4" w:rsidRPr="0043624A">
        <w:rPr>
          <w:rFonts w:ascii="Calibri" w:eastAsia="Calibri" w:hAnsi="Calibri" w:cs="Calibri"/>
          <w:b/>
          <w:sz w:val="20"/>
          <w:szCs w:val="20"/>
        </w:rPr>
        <w:t xml:space="preserve"> A</w:t>
      </w:r>
      <w:r w:rsidR="006371E4" w:rsidRPr="006371E4">
        <w:rPr>
          <w:rFonts w:ascii="Calibri" w:eastAsia="Calibri" w:hAnsi="Calibri" w:cs="Calibri"/>
          <w:sz w:val="20"/>
          <w:szCs w:val="20"/>
        </w:rPr>
        <w:t xml:space="preserve"> preferentemente en hoja membretada de la empresa participante, donde mencione la descripción completa sin abreviaturas de lo solicitado por la convocante, así como de lo ofertado por el participante, en la cual deberá indicar marca, modelo, versión o paquete y color ofertados, debidamente firmada por la persona facultada de conformidad con las especificaciones y características de los bienes señalados en el (los) anexo (s) respectivo (s) de las presentes bases.</w:t>
      </w:r>
      <w:r w:rsidR="0043624A">
        <w:rPr>
          <w:rFonts w:ascii="Calibri" w:eastAsia="Calibri" w:hAnsi="Calibri" w:cs="Calibri"/>
          <w:sz w:val="20"/>
          <w:szCs w:val="20"/>
        </w:rPr>
        <w:t xml:space="preserve"> </w:t>
      </w:r>
      <w:r w:rsidR="0043624A" w:rsidRPr="0043624A">
        <w:rPr>
          <w:rFonts w:ascii="Calibri" w:eastAsia="Calibri" w:hAnsi="Calibri" w:cs="Calibri"/>
          <w:b/>
          <w:i/>
          <w:sz w:val="20"/>
          <w:szCs w:val="20"/>
        </w:rPr>
        <w:t>(</w:t>
      </w:r>
      <w:r w:rsidR="0043624A" w:rsidRPr="00680AEB">
        <w:rPr>
          <w:rFonts w:ascii="Calibri" w:eastAsia="Calibri" w:hAnsi="Calibri" w:cs="Calibri"/>
          <w:b/>
          <w:i/>
          <w:sz w:val="20"/>
          <w:szCs w:val="20"/>
        </w:rPr>
        <w:t>2.</w:t>
      </w:r>
      <w:r>
        <w:rPr>
          <w:rFonts w:ascii="Calibri" w:eastAsia="Calibri" w:hAnsi="Calibri" w:cs="Calibri"/>
          <w:b/>
          <w:i/>
          <w:sz w:val="20"/>
          <w:szCs w:val="20"/>
        </w:rPr>
        <w:t>11</w:t>
      </w:r>
      <w:r w:rsidR="0043624A">
        <w:rPr>
          <w:rFonts w:ascii="Calibri" w:eastAsia="Calibri" w:hAnsi="Calibri" w:cs="Calibri"/>
          <w:b/>
          <w:i/>
          <w:sz w:val="20"/>
          <w:szCs w:val="20"/>
        </w:rPr>
        <w:t>_AA_#proveedor.*)</w:t>
      </w:r>
    </w:p>
    <w:p w:rsidR="008254E8" w:rsidRDefault="008254E8" w:rsidP="002A365E">
      <w:pPr>
        <w:ind w:leftChars="50" w:left="122" w:right="283" w:hanging="2"/>
        <w:jc w:val="both"/>
        <w:rPr>
          <w:rFonts w:ascii="Calibri" w:eastAsia="Calibri" w:hAnsi="Calibri" w:cs="Calibri"/>
          <w:sz w:val="20"/>
          <w:szCs w:val="20"/>
        </w:rPr>
      </w:pPr>
    </w:p>
    <w:p w:rsidR="008254E8" w:rsidRDefault="00CE6E00" w:rsidP="002A365E">
      <w:pPr>
        <w:pBdr>
          <w:top w:val="nil"/>
          <w:left w:val="nil"/>
          <w:bottom w:val="nil"/>
          <w:right w:val="nil"/>
          <w:between w:val="nil"/>
        </w:pBdr>
        <w:spacing w:line="240" w:lineRule="auto"/>
        <w:ind w:leftChars="50" w:left="122" w:right="283"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8254E8" w:rsidRPr="006371E4" w:rsidRDefault="00CE6E00" w:rsidP="002A365E">
      <w:pPr>
        <w:pStyle w:val="Prrafodelista"/>
        <w:numPr>
          <w:ilvl w:val="0"/>
          <w:numId w:val="18"/>
        </w:numPr>
        <w:pBdr>
          <w:top w:val="nil"/>
          <w:left w:val="nil"/>
          <w:bottom w:val="nil"/>
          <w:right w:val="nil"/>
          <w:between w:val="nil"/>
        </w:pBdr>
        <w:spacing w:line="240" w:lineRule="auto"/>
        <w:ind w:leftChars="50" w:left="480" w:right="283" w:firstLineChars="0"/>
        <w:jc w:val="both"/>
        <w:rPr>
          <w:rFonts w:ascii="Calibri" w:eastAsia="Calibri" w:hAnsi="Calibri" w:cs="Calibri"/>
          <w:color w:val="000000"/>
          <w:sz w:val="20"/>
          <w:szCs w:val="20"/>
        </w:rPr>
      </w:pPr>
      <w:r w:rsidRPr="006371E4">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sidRPr="006371E4">
        <w:rPr>
          <w:rFonts w:ascii="Calibri" w:eastAsia="Calibri" w:hAnsi="Calibri" w:cs="Calibri"/>
          <w:sz w:val="20"/>
          <w:szCs w:val="20"/>
        </w:rPr>
        <w:t xml:space="preserve"> o apoderado</w:t>
      </w:r>
      <w:r w:rsidRPr="006371E4">
        <w:rPr>
          <w:rFonts w:ascii="Calibri" w:eastAsia="Calibri" w:hAnsi="Calibri" w:cs="Calibri"/>
          <w:color w:val="000000"/>
          <w:sz w:val="20"/>
          <w:szCs w:val="20"/>
        </w:rPr>
        <w:t xml:space="preserve"> legal acreditado.</w:t>
      </w:r>
    </w:p>
    <w:p w:rsidR="008254E8" w:rsidRPr="006371E4" w:rsidRDefault="00CE6E00" w:rsidP="002A365E">
      <w:pPr>
        <w:pStyle w:val="Prrafodelista"/>
        <w:numPr>
          <w:ilvl w:val="0"/>
          <w:numId w:val="18"/>
        </w:numPr>
        <w:pBdr>
          <w:top w:val="nil"/>
          <w:left w:val="nil"/>
          <w:bottom w:val="nil"/>
          <w:right w:val="nil"/>
          <w:between w:val="nil"/>
        </w:pBdr>
        <w:spacing w:line="240" w:lineRule="auto"/>
        <w:ind w:leftChars="50" w:left="480" w:right="283" w:firstLineChars="0"/>
        <w:jc w:val="both"/>
        <w:rPr>
          <w:rFonts w:ascii="Calibri" w:eastAsia="Calibri" w:hAnsi="Calibri" w:cs="Calibri"/>
          <w:color w:val="000000"/>
          <w:sz w:val="20"/>
          <w:szCs w:val="20"/>
        </w:rPr>
      </w:pPr>
      <w:r w:rsidRPr="006371E4">
        <w:rPr>
          <w:rFonts w:ascii="Calibri" w:eastAsia="Calibri" w:hAnsi="Calibri" w:cs="Calibri"/>
          <w:color w:val="000000"/>
          <w:sz w:val="20"/>
          <w:szCs w:val="20"/>
        </w:rPr>
        <w:lastRenderedPageBreak/>
        <w:t xml:space="preserve">Todos los archivos ingresados deberán ser nombrados preferentemente de acuerdo a la nomenclatura especificada al final de cada punto. (Ejemplo: 1_DA_#proveedor.*) </w:t>
      </w:r>
    </w:p>
    <w:p w:rsidR="008254E8" w:rsidRDefault="008254E8" w:rsidP="002A365E">
      <w:pPr>
        <w:pBdr>
          <w:top w:val="nil"/>
          <w:left w:val="nil"/>
          <w:bottom w:val="nil"/>
          <w:right w:val="nil"/>
          <w:between w:val="nil"/>
        </w:pBdr>
        <w:spacing w:line="240" w:lineRule="auto"/>
        <w:ind w:leftChars="50" w:left="122" w:right="283" w:hanging="2"/>
        <w:jc w:val="both"/>
        <w:rPr>
          <w:rFonts w:ascii="Calibri" w:eastAsia="Calibri" w:hAnsi="Calibri" w:cs="Calibri"/>
          <w:color w:val="000000"/>
          <w:sz w:val="20"/>
          <w:szCs w:val="20"/>
        </w:rPr>
      </w:pPr>
    </w:p>
    <w:p w:rsidR="008254E8" w:rsidRDefault="00CE6E00" w:rsidP="002A365E">
      <w:pPr>
        <w:pBdr>
          <w:top w:val="nil"/>
          <w:left w:val="nil"/>
          <w:bottom w:val="nil"/>
          <w:right w:val="nil"/>
          <w:between w:val="nil"/>
        </w:pBdr>
        <w:spacing w:line="240" w:lineRule="auto"/>
        <w:ind w:leftChars="50" w:left="122" w:right="283"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8254E8" w:rsidRDefault="008254E8" w:rsidP="002A365E">
      <w:pPr>
        <w:pBdr>
          <w:top w:val="nil"/>
          <w:left w:val="nil"/>
          <w:bottom w:val="nil"/>
          <w:right w:val="nil"/>
          <w:between w:val="nil"/>
        </w:pBdr>
        <w:spacing w:line="240" w:lineRule="auto"/>
        <w:ind w:leftChars="50" w:left="122" w:right="283" w:hanging="2"/>
        <w:jc w:val="both"/>
        <w:rPr>
          <w:rFonts w:ascii="Calibri" w:eastAsia="Calibri" w:hAnsi="Calibri" w:cs="Calibri"/>
          <w:color w:val="000000"/>
          <w:sz w:val="20"/>
          <w:szCs w:val="20"/>
        </w:rPr>
      </w:pPr>
    </w:p>
    <w:p w:rsidR="008254E8" w:rsidRDefault="00CE6E00" w:rsidP="002A365E">
      <w:pPr>
        <w:numPr>
          <w:ilvl w:val="0"/>
          <w:numId w:val="4"/>
        </w:numPr>
        <w:ind w:leftChars="50" w:left="122" w:right="283"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8254E8" w:rsidRDefault="008254E8" w:rsidP="002A365E">
      <w:pPr>
        <w:ind w:leftChars="50" w:left="122" w:right="283" w:hanging="2"/>
        <w:jc w:val="both"/>
        <w:rPr>
          <w:rFonts w:ascii="Calibri" w:eastAsia="Calibri" w:hAnsi="Calibri" w:cs="Calibri"/>
          <w:sz w:val="20"/>
          <w:szCs w:val="20"/>
        </w:rPr>
      </w:pPr>
    </w:p>
    <w:p w:rsidR="008254E8" w:rsidRDefault="00CE6E00" w:rsidP="002A365E">
      <w:pPr>
        <w:numPr>
          <w:ilvl w:val="0"/>
          <w:numId w:val="13"/>
        </w:numPr>
        <w:ind w:leftChars="50" w:left="122" w:right="283"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para cada una de las partidas en que participe, en moneda nacional las cuales incluir</w:t>
      </w:r>
      <w:r w:rsidR="00D564B4">
        <w:rPr>
          <w:rFonts w:ascii="Calibri" w:eastAsia="Calibri" w:hAnsi="Calibri" w:cs="Calibri"/>
          <w:sz w:val="20"/>
          <w:szCs w:val="20"/>
        </w:rPr>
        <w:t>án cualquier impuesto, derecho o</w:t>
      </w:r>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w:t>
      </w:r>
      <w:r w:rsidR="001704A6">
        <w:rPr>
          <w:rFonts w:ascii="Calibri" w:eastAsia="Calibri" w:hAnsi="Calibri" w:cs="Calibri"/>
          <w:b/>
          <w:sz w:val="20"/>
          <w:szCs w:val="20"/>
        </w:rPr>
        <w:t>NEXO</w:t>
      </w:r>
      <w:r>
        <w:rPr>
          <w:rFonts w:ascii="Calibri" w:eastAsia="Calibri" w:hAnsi="Calibri" w:cs="Calibri"/>
          <w:b/>
          <w:sz w:val="20"/>
          <w:szCs w:val="20"/>
        </w:rPr>
        <w:t xml:space="preserve"> B”.</w:t>
      </w:r>
    </w:p>
    <w:p w:rsidR="008254E8" w:rsidRDefault="008254E8" w:rsidP="002A365E">
      <w:pPr>
        <w:ind w:leftChars="50" w:left="122" w:right="283" w:hanging="2"/>
        <w:jc w:val="both"/>
        <w:rPr>
          <w:rFonts w:ascii="Calibri" w:eastAsia="Calibri" w:hAnsi="Calibri" w:cs="Calibri"/>
          <w:sz w:val="20"/>
          <w:szCs w:val="20"/>
        </w:rPr>
      </w:pPr>
    </w:p>
    <w:p w:rsidR="008254E8" w:rsidRDefault="00CE6E00" w:rsidP="002A365E">
      <w:pPr>
        <w:numPr>
          <w:ilvl w:val="0"/>
          <w:numId w:val="13"/>
        </w:numPr>
        <w:ind w:leftChars="50" w:left="122" w:right="283"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1704A6" w:rsidRDefault="001704A6" w:rsidP="001704A6">
      <w:pPr>
        <w:pStyle w:val="Prrafodelista"/>
        <w:ind w:left="0" w:hanging="2"/>
        <w:rPr>
          <w:rFonts w:ascii="Calibri" w:eastAsia="Calibri" w:hAnsi="Calibri" w:cs="Calibri"/>
          <w:sz w:val="20"/>
          <w:szCs w:val="20"/>
        </w:rPr>
      </w:pPr>
    </w:p>
    <w:p w:rsidR="008254E8" w:rsidRDefault="00CE6E00" w:rsidP="002A365E">
      <w:pPr>
        <w:numPr>
          <w:ilvl w:val="0"/>
          <w:numId w:val="13"/>
        </w:numPr>
        <w:ind w:leftChars="50" w:left="122" w:right="283" w:hanging="2"/>
        <w:jc w:val="both"/>
        <w:rPr>
          <w:rFonts w:ascii="Calibri" w:eastAsia="Calibri" w:hAnsi="Calibri" w:cs="Calibri"/>
          <w:sz w:val="20"/>
          <w:szCs w:val="20"/>
        </w:rPr>
      </w:pPr>
      <w:r>
        <w:rPr>
          <w:rFonts w:ascii="Calibri" w:eastAsia="Calibri" w:hAnsi="Calibri" w:cs="Calibri"/>
          <w:sz w:val="20"/>
          <w:szCs w:val="20"/>
        </w:rPr>
        <w:t>El participante deberá cotizar en su caso todas las partidas que guarden idénticas características a un mismo precio, según aplique.</w:t>
      </w:r>
    </w:p>
    <w:p w:rsidR="008254E8" w:rsidRDefault="008254E8" w:rsidP="002A365E">
      <w:pPr>
        <w:pBdr>
          <w:top w:val="nil"/>
          <w:left w:val="nil"/>
          <w:bottom w:val="nil"/>
          <w:right w:val="nil"/>
          <w:between w:val="nil"/>
        </w:pBdr>
        <w:spacing w:line="240" w:lineRule="auto"/>
        <w:ind w:leftChars="50" w:left="122" w:right="283" w:hanging="2"/>
        <w:rPr>
          <w:rFonts w:ascii="Calibri" w:eastAsia="Calibri" w:hAnsi="Calibri" w:cs="Calibri"/>
          <w:color w:val="000000"/>
          <w:sz w:val="20"/>
          <w:szCs w:val="20"/>
        </w:rPr>
      </w:pPr>
    </w:p>
    <w:p w:rsidR="008254E8" w:rsidRDefault="00CE6E00" w:rsidP="002A365E">
      <w:pPr>
        <w:numPr>
          <w:ilvl w:val="0"/>
          <w:numId w:val="1"/>
        </w:numPr>
        <w:ind w:leftChars="50" w:left="122" w:right="283" w:hanging="2"/>
        <w:jc w:val="both"/>
        <w:rPr>
          <w:rFonts w:ascii="Calibri" w:eastAsia="Calibri" w:hAnsi="Calibri" w:cs="Calibri"/>
          <w:u w:val="single"/>
        </w:rPr>
      </w:pPr>
      <w:r>
        <w:rPr>
          <w:rFonts w:ascii="Calibri" w:eastAsia="Calibri" w:hAnsi="Calibri" w:cs="Calibri"/>
          <w:b/>
          <w:u w:val="single"/>
        </w:rPr>
        <w:t>PRESENTACIÓN DE OFERTA DE MANERA PRESENCIAL</w:t>
      </w:r>
    </w:p>
    <w:p w:rsidR="008254E8" w:rsidRDefault="008254E8" w:rsidP="002A365E">
      <w:pPr>
        <w:ind w:leftChars="50" w:left="122" w:right="283" w:hanging="2"/>
        <w:jc w:val="both"/>
        <w:rPr>
          <w:rFonts w:ascii="Calibri" w:eastAsia="Calibri" w:hAnsi="Calibri" w:cs="Calibri"/>
        </w:rPr>
      </w:pPr>
    </w:p>
    <w:p w:rsidR="008254E8" w:rsidRDefault="00CE6E00" w:rsidP="002A365E">
      <w:pPr>
        <w:numPr>
          <w:ilvl w:val="0"/>
          <w:numId w:val="4"/>
        </w:numPr>
        <w:ind w:leftChars="50" w:left="122" w:right="283"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8254E8" w:rsidRDefault="008254E8" w:rsidP="002A365E">
      <w:pPr>
        <w:ind w:leftChars="50" w:left="122" w:right="283" w:hanging="2"/>
        <w:jc w:val="both"/>
        <w:rPr>
          <w:rFonts w:ascii="Calibri" w:eastAsia="Calibri" w:hAnsi="Calibri" w:cs="Calibri"/>
          <w:sz w:val="20"/>
          <w:szCs w:val="20"/>
        </w:rPr>
      </w:pPr>
    </w:p>
    <w:p w:rsidR="008254E8" w:rsidRDefault="00CE6E00" w:rsidP="002A365E">
      <w:pPr>
        <w:ind w:leftChars="50" w:left="122" w:right="283"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8254E8" w:rsidRDefault="008254E8" w:rsidP="002A365E">
      <w:pPr>
        <w:ind w:leftChars="50" w:left="122" w:right="283" w:hanging="2"/>
        <w:jc w:val="both"/>
        <w:rPr>
          <w:rFonts w:ascii="Calibri" w:eastAsia="Calibri" w:hAnsi="Calibri" w:cs="Calibri"/>
          <w:sz w:val="20"/>
          <w:szCs w:val="20"/>
        </w:rPr>
      </w:pPr>
    </w:p>
    <w:p w:rsidR="006346C3" w:rsidRDefault="00CE6E00" w:rsidP="006346C3">
      <w:pPr>
        <w:numPr>
          <w:ilvl w:val="0"/>
          <w:numId w:val="3"/>
        </w:numPr>
        <w:ind w:leftChars="0" w:right="283" w:firstLineChars="0"/>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w:t>
      </w:r>
      <w:r w:rsidRPr="006371E4">
        <w:rPr>
          <w:rFonts w:ascii="Calibri" w:eastAsia="Calibri" w:hAnsi="Calibri" w:cs="Calibri"/>
          <w:sz w:val="20"/>
          <w:szCs w:val="20"/>
        </w:rPr>
        <w:t xml:space="preserve">verificar la actualización del proveedor al </w:t>
      </w:r>
      <w:r w:rsidRPr="008E59B5">
        <w:rPr>
          <w:rFonts w:ascii="Calibri" w:eastAsia="Calibri" w:hAnsi="Calibri" w:cs="Calibri"/>
          <w:b/>
          <w:sz w:val="20"/>
          <w:szCs w:val="20"/>
        </w:rPr>
        <w:t>202</w:t>
      </w:r>
      <w:r w:rsidR="006371E4" w:rsidRPr="008E59B5">
        <w:rPr>
          <w:rFonts w:ascii="Calibri" w:eastAsia="Calibri" w:hAnsi="Calibri" w:cs="Calibri"/>
          <w:b/>
          <w:sz w:val="20"/>
          <w:szCs w:val="20"/>
        </w:rPr>
        <w:t>4</w:t>
      </w:r>
      <w:r>
        <w:rPr>
          <w:rFonts w:ascii="Calibri" w:eastAsia="Calibri" w:hAnsi="Calibri" w:cs="Calibri"/>
          <w:sz w:val="20"/>
          <w:szCs w:val="20"/>
        </w:rPr>
        <w:t>.</w:t>
      </w:r>
      <w:r w:rsidR="006346C3">
        <w:rPr>
          <w:rFonts w:ascii="Calibri" w:eastAsia="Calibri" w:hAnsi="Calibri" w:cs="Calibri"/>
          <w:sz w:val="20"/>
          <w:szCs w:val="20"/>
        </w:rPr>
        <w:t xml:space="preserve"> </w:t>
      </w:r>
    </w:p>
    <w:p w:rsidR="006346C3" w:rsidRDefault="006346C3" w:rsidP="006346C3">
      <w:pPr>
        <w:ind w:leftChars="0" w:left="720" w:right="283" w:firstLineChars="0" w:firstLine="0"/>
        <w:jc w:val="both"/>
        <w:rPr>
          <w:rFonts w:ascii="Calibri" w:eastAsia="Calibri" w:hAnsi="Calibri" w:cs="Calibri"/>
          <w:sz w:val="20"/>
          <w:szCs w:val="20"/>
        </w:rPr>
      </w:pPr>
    </w:p>
    <w:p w:rsidR="006346C3" w:rsidRPr="006346C3" w:rsidRDefault="006346C3" w:rsidP="006346C3">
      <w:pPr>
        <w:numPr>
          <w:ilvl w:val="0"/>
          <w:numId w:val="3"/>
        </w:numPr>
        <w:ind w:leftChars="0" w:right="283" w:firstLineChars="0"/>
        <w:jc w:val="both"/>
        <w:rPr>
          <w:rFonts w:ascii="Calibri" w:eastAsia="Calibri" w:hAnsi="Calibri" w:cs="Calibri"/>
          <w:sz w:val="20"/>
          <w:szCs w:val="20"/>
        </w:rPr>
      </w:pPr>
      <w:r w:rsidRPr="006346C3">
        <w:rPr>
          <w:rFonts w:ascii="Calibri" w:eastAsia="Calibri" w:hAnsi="Calibri" w:cs="Calibri"/>
          <w:sz w:val="20"/>
          <w:szCs w:val="20"/>
        </w:rPr>
        <w:t xml:space="preserve">Carta de declaración de intereses en hoja membretada y debidamente firmada por el representante o apoderado legal acreditado. </w:t>
      </w:r>
      <w:r w:rsidRPr="006346C3">
        <w:rPr>
          <w:rFonts w:ascii="Calibri" w:eastAsia="Calibri" w:hAnsi="Calibri" w:cs="Calibri"/>
          <w:b/>
          <w:sz w:val="20"/>
          <w:szCs w:val="20"/>
        </w:rPr>
        <w:t>(ANEXO C)</w:t>
      </w:r>
      <w:r w:rsidRPr="006346C3">
        <w:rPr>
          <w:rFonts w:ascii="Calibri" w:eastAsia="Calibri" w:hAnsi="Calibri" w:cs="Calibri"/>
          <w:sz w:val="20"/>
          <w:szCs w:val="20"/>
        </w:rPr>
        <w:t xml:space="preserve"> </w:t>
      </w:r>
    </w:p>
    <w:p w:rsidR="006346C3" w:rsidRPr="006346C3" w:rsidRDefault="006346C3" w:rsidP="006346C3">
      <w:pPr>
        <w:ind w:leftChars="0" w:left="720" w:right="283" w:firstLineChars="0" w:firstLine="0"/>
        <w:jc w:val="both"/>
        <w:rPr>
          <w:rFonts w:ascii="Calibri" w:eastAsia="Calibri" w:hAnsi="Calibri" w:cs="Calibri"/>
          <w:sz w:val="20"/>
          <w:szCs w:val="20"/>
        </w:rPr>
      </w:pPr>
    </w:p>
    <w:p w:rsidR="006346C3" w:rsidRPr="006346C3" w:rsidRDefault="006346C3" w:rsidP="006346C3">
      <w:pPr>
        <w:numPr>
          <w:ilvl w:val="0"/>
          <w:numId w:val="3"/>
        </w:numPr>
        <w:ind w:leftChars="0" w:right="283" w:firstLineChars="0"/>
        <w:jc w:val="both"/>
        <w:rPr>
          <w:rFonts w:ascii="Calibri" w:eastAsia="Calibri" w:hAnsi="Calibri" w:cs="Calibri"/>
          <w:sz w:val="20"/>
          <w:szCs w:val="20"/>
        </w:rPr>
      </w:pPr>
      <w:r w:rsidRPr="006346C3">
        <w:rPr>
          <w:rFonts w:ascii="Calibri" w:eastAsia="Calibri" w:hAnsi="Calibri" w:cs="Calibri"/>
          <w:b/>
          <w:sz w:val="20"/>
          <w:szCs w:val="20"/>
        </w:rPr>
        <w:t>Opinión del Cumplimiento de Obligaciones Fiscales</w:t>
      </w:r>
      <w:r w:rsidRPr="006346C3">
        <w:rPr>
          <w:rFonts w:ascii="Calibri" w:eastAsia="Calibri" w:hAnsi="Calibri" w:cs="Calibri"/>
          <w:sz w:val="20"/>
          <w:szCs w:val="20"/>
        </w:rPr>
        <w:t xml:space="preserve"> expedida por el Servicio de Administración Tributaria (SAT) positiva y vigente, con una fecha de expedición </w:t>
      </w:r>
      <w:r w:rsidRPr="006346C3">
        <w:rPr>
          <w:rFonts w:ascii="Calibri" w:eastAsia="Calibri" w:hAnsi="Calibri" w:cs="Calibri"/>
          <w:b/>
          <w:sz w:val="20"/>
          <w:szCs w:val="20"/>
        </w:rPr>
        <w:t>no mayor a 30 días</w:t>
      </w:r>
      <w:r w:rsidRPr="006346C3">
        <w:rPr>
          <w:rFonts w:ascii="Calibri" w:eastAsia="Calibri" w:hAnsi="Calibri" w:cs="Calibri"/>
          <w:sz w:val="20"/>
          <w:szCs w:val="20"/>
        </w:rPr>
        <w:t xml:space="preserve"> naturales anteriores contados a partir del acto de apertura de la presente invitación cuyo código QR y Cadena digital sea visible y legible. </w:t>
      </w:r>
    </w:p>
    <w:p w:rsidR="006346C3" w:rsidRDefault="006346C3" w:rsidP="006346C3">
      <w:pPr>
        <w:ind w:leftChars="0" w:left="720" w:right="283" w:firstLineChars="0" w:firstLine="0"/>
        <w:jc w:val="both"/>
        <w:rPr>
          <w:rFonts w:ascii="Calibri" w:eastAsia="Calibri" w:hAnsi="Calibri" w:cs="Calibri"/>
          <w:sz w:val="20"/>
          <w:szCs w:val="20"/>
        </w:rPr>
      </w:pPr>
    </w:p>
    <w:p w:rsidR="006346C3" w:rsidRDefault="006346C3" w:rsidP="006346C3">
      <w:pPr>
        <w:ind w:leftChars="0" w:left="720" w:right="283" w:firstLineChars="0" w:firstLine="0"/>
        <w:jc w:val="both"/>
        <w:rPr>
          <w:rFonts w:ascii="Calibri" w:eastAsia="Calibri" w:hAnsi="Calibri" w:cs="Calibri"/>
          <w:sz w:val="20"/>
          <w:szCs w:val="20"/>
        </w:rPr>
      </w:pPr>
      <w:r w:rsidRPr="006346C3">
        <w:rPr>
          <w:rFonts w:ascii="Calibri" w:eastAsia="Calibri" w:hAnsi="Calibri" w:cs="Calibri"/>
          <w:sz w:val="20"/>
          <w:szCs w:val="20"/>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w:t>
      </w:r>
      <w:r w:rsidRPr="006346C3">
        <w:rPr>
          <w:rFonts w:ascii="Calibri" w:eastAsia="Calibri" w:hAnsi="Calibri" w:cs="Calibri"/>
          <w:sz w:val="20"/>
          <w:szCs w:val="20"/>
        </w:rPr>
        <w:lastRenderedPageBreak/>
        <w:t>resultado de la consulta arroje datos contradictorios a los contenidos en la opinión presentada, será motivo de descalificación de conformidad con el numeral 15  del apartado  “IV Descalificaciones”.</w:t>
      </w:r>
    </w:p>
    <w:p w:rsidR="006346C3" w:rsidRPr="006346C3" w:rsidRDefault="006346C3" w:rsidP="006346C3">
      <w:pPr>
        <w:ind w:leftChars="0" w:left="720" w:right="283" w:firstLineChars="0" w:firstLine="0"/>
        <w:jc w:val="both"/>
        <w:rPr>
          <w:rFonts w:ascii="Calibri" w:eastAsia="Calibri" w:hAnsi="Calibri" w:cs="Calibri"/>
          <w:sz w:val="20"/>
          <w:szCs w:val="20"/>
        </w:rPr>
      </w:pPr>
    </w:p>
    <w:p w:rsidR="006346C3" w:rsidRDefault="006346C3" w:rsidP="006346C3">
      <w:pPr>
        <w:numPr>
          <w:ilvl w:val="0"/>
          <w:numId w:val="3"/>
        </w:numPr>
        <w:ind w:leftChars="0" w:right="283" w:firstLineChars="0"/>
        <w:jc w:val="both"/>
        <w:rPr>
          <w:rFonts w:ascii="Calibri" w:eastAsia="Calibri" w:hAnsi="Calibri" w:cs="Calibri"/>
          <w:sz w:val="20"/>
          <w:szCs w:val="20"/>
        </w:rPr>
      </w:pPr>
      <w:r w:rsidRPr="008E59B5">
        <w:rPr>
          <w:rFonts w:ascii="Calibri" w:eastAsia="Calibri" w:hAnsi="Calibri" w:cs="Calibri"/>
          <w:b/>
          <w:sz w:val="20"/>
          <w:szCs w:val="20"/>
        </w:rPr>
        <w:t>O</w:t>
      </w:r>
      <w:r w:rsidRPr="006346C3">
        <w:rPr>
          <w:rFonts w:ascii="Calibri" w:eastAsia="Calibri" w:hAnsi="Calibri" w:cs="Calibri"/>
          <w:b/>
          <w:sz w:val="20"/>
          <w:szCs w:val="20"/>
        </w:rPr>
        <w:t>pinión del Cumplimiento de Obligaciones en materia de Seguridad Social</w:t>
      </w:r>
      <w:r w:rsidRPr="006346C3">
        <w:rPr>
          <w:rFonts w:ascii="Calibri" w:eastAsia="Calibri" w:hAnsi="Calibri" w:cs="Calibri"/>
          <w:sz w:val="20"/>
          <w:szCs w:val="20"/>
        </w:rPr>
        <w:t xml:space="preserve">, que alude el Acuerdo número: ACDO.AS2.HCT.270422/107.P.DIR, dictado por el H. Consejo Técnico del Instituto Mexicano del Seguro Social, con una fecha de expedición </w:t>
      </w:r>
      <w:r w:rsidRPr="006346C3">
        <w:rPr>
          <w:rFonts w:ascii="Calibri" w:eastAsia="Calibri" w:hAnsi="Calibri" w:cs="Calibri"/>
          <w:b/>
          <w:sz w:val="20"/>
          <w:szCs w:val="20"/>
        </w:rPr>
        <w:t>no mayor a 15 días</w:t>
      </w:r>
      <w:r w:rsidRPr="006346C3">
        <w:rPr>
          <w:rFonts w:ascii="Calibri" w:eastAsia="Calibri" w:hAnsi="Calibri" w:cs="Calibri"/>
          <w:sz w:val="20"/>
          <w:szCs w:val="20"/>
        </w:rPr>
        <w:t xml:space="preserve"> naturales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 </w:t>
      </w:r>
    </w:p>
    <w:p w:rsidR="006346C3" w:rsidRPr="006346C3" w:rsidRDefault="006346C3" w:rsidP="006346C3">
      <w:pPr>
        <w:ind w:leftChars="0" w:left="720" w:right="283" w:firstLineChars="0" w:firstLine="0"/>
        <w:jc w:val="both"/>
        <w:rPr>
          <w:rFonts w:ascii="Calibri" w:eastAsia="Calibri" w:hAnsi="Calibri" w:cs="Calibri"/>
          <w:sz w:val="20"/>
          <w:szCs w:val="20"/>
        </w:rPr>
      </w:pPr>
    </w:p>
    <w:p w:rsidR="006346C3" w:rsidRDefault="006346C3" w:rsidP="006346C3">
      <w:pPr>
        <w:numPr>
          <w:ilvl w:val="0"/>
          <w:numId w:val="3"/>
        </w:numPr>
        <w:ind w:leftChars="0" w:right="283" w:firstLineChars="0"/>
        <w:jc w:val="both"/>
        <w:rPr>
          <w:rFonts w:ascii="Calibri" w:eastAsia="Calibri" w:hAnsi="Calibri" w:cs="Calibri"/>
          <w:sz w:val="20"/>
          <w:szCs w:val="20"/>
        </w:rPr>
      </w:pPr>
      <w:r w:rsidRPr="006346C3">
        <w:rPr>
          <w:rFonts w:ascii="Calibri" w:eastAsia="Calibri" w:hAnsi="Calibri" w:cs="Calibri"/>
          <w:b/>
          <w:sz w:val="20"/>
          <w:szCs w:val="20"/>
        </w:rPr>
        <w:t>Constancia de situación fiscal en materia de aportaciones patronales y entero de descuentos</w:t>
      </w:r>
      <w:r w:rsidRPr="006346C3">
        <w:rPr>
          <w:rFonts w:ascii="Calibri" w:eastAsia="Calibri" w:hAnsi="Calibri" w:cs="Calibri"/>
          <w:sz w:val="20"/>
          <w:szCs w:val="20"/>
        </w:rPr>
        <w:t xml:space="preserve">, y que la misma señale que no se identificaron adeudos y se encuentra al corriente de sus obligaciones, con una fecha de expedición </w:t>
      </w:r>
      <w:r w:rsidRPr="006346C3">
        <w:rPr>
          <w:rFonts w:ascii="Calibri" w:eastAsia="Calibri" w:hAnsi="Calibri" w:cs="Calibri"/>
          <w:b/>
          <w:sz w:val="20"/>
          <w:szCs w:val="20"/>
        </w:rPr>
        <w:t>no mayor a 30 días naturales</w:t>
      </w:r>
      <w:r w:rsidRPr="006346C3">
        <w:rPr>
          <w:rFonts w:ascii="Calibri" w:eastAsia="Calibri" w:hAnsi="Calibri" w:cs="Calibri"/>
          <w:sz w:val="20"/>
          <w:szCs w:val="20"/>
        </w:rPr>
        <w:t xml:space="preserve">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 </w:t>
      </w:r>
    </w:p>
    <w:p w:rsidR="006346C3" w:rsidRDefault="006346C3" w:rsidP="006346C3">
      <w:pPr>
        <w:pStyle w:val="Prrafodelista"/>
        <w:ind w:left="0" w:hanging="2"/>
        <w:rPr>
          <w:rFonts w:ascii="Calibri" w:eastAsia="Calibri" w:hAnsi="Calibri" w:cs="Calibri"/>
          <w:sz w:val="20"/>
          <w:szCs w:val="20"/>
        </w:rPr>
      </w:pPr>
    </w:p>
    <w:p w:rsidR="006346C3" w:rsidRPr="006346C3" w:rsidRDefault="006346C3" w:rsidP="006346C3">
      <w:pPr>
        <w:numPr>
          <w:ilvl w:val="0"/>
          <w:numId w:val="3"/>
        </w:numPr>
        <w:ind w:leftChars="0" w:right="283" w:firstLineChars="0"/>
        <w:jc w:val="both"/>
        <w:rPr>
          <w:rFonts w:ascii="Calibri" w:eastAsia="Calibri" w:hAnsi="Calibri" w:cs="Calibri"/>
          <w:sz w:val="20"/>
          <w:szCs w:val="20"/>
        </w:rPr>
      </w:pPr>
      <w:r w:rsidRPr="008E59B5">
        <w:rPr>
          <w:rFonts w:ascii="Calibri" w:eastAsia="Calibri" w:hAnsi="Calibri" w:cs="Calibri"/>
          <w:b/>
          <w:sz w:val="20"/>
          <w:szCs w:val="20"/>
        </w:rPr>
        <w:t>Carta del fabricante,</w:t>
      </w:r>
      <w:r w:rsidRPr="006346C3">
        <w:rPr>
          <w:rFonts w:ascii="Calibri" w:eastAsia="Calibri" w:hAnsi="Calibri" w:cs="Calibri"/>
          <w:sz w:val="20"/>
          <w:szCs w:val="20"/>
        </w:rPr>
        <w:t xml:space="preserve"> en la que manifieste que el participante es distribuidor único autor</w:t>
      </w:r>
      <w:r>
        <w:rPr>
          <w:rFonts w:ascii="Calibri" w:eastAsia="Calibri" w:hAnsi="Calibri" w:cs="Calibri"/>
          <w:sz w:val="20"/>
          <w:szCs w:val="20"/>
        </w:rPr>
        <w:t xml:space="preserve">izado de los bienes ofertados. </w:t>
      </w:r>
    </w:p>
    <w:p w:rsidR="006346C3" w:rsidRPr="006346C3" w:rsidRDefault="006346C3" w:rsidP="006346C3">
      <w:pPr>
        <w:ind w:leftChars="0" w:left="720" w:right="283" w:firstLineChars="0" w:firstLine="0"/>
        <w:jc w:val="both"/>
        <w:rPr>
          <w:rFonts w:ascii="Calibri" w:eastAsia="Calibri" w:hAnsi="Calibri" w:cs="Calibri"/>
          <w:sz w:val="20"/>
          <w:szCs w:val="20"/>
        </w:rPr>
      </w:pPr>
    </w:p>
    <w:p w:rsidR="006346C3" w:rsidRDefault="006346C3" w:rsidP="006346C3">
      <w:pPr>
        <w:numPr>
          <w:ilvl w:val="0"/>
          <w:numId w:val="3"/>
        </w:numPr>
        <w:ind w:leftChars="0" w:right="283" w:firstLineChars="0"/>
        <w:jc w:val="both"/>
        <w:rPr>
          <w:rFonts w:ascii="Calibri" w:eastAsia="Calibri" w:hAnsi="Calibri" w:cs="Calibri"/>
          <w:sz w:val="20"/>
          <w:szCs w:val="20"/>
        </w:rPr>
      </w:pPr>
      <w:r w:rsidRPr="006346C3">
        <w:rPr>
          <w:rFonts w:ascii="Calibri" w:eastAsia="Calibri" w:hAnsi="Calibri" w:cs="Calibri"/>
          <w:sz w:val="20"/>
          <w:szCs w:val="20"/>
        </w:rPr>
        <w:t>Carta solidaria original con firma autógrafa del representante legal del fabricante en la cual respalde al licitante para contraer los compromisos derivados de la presente Invitación, misma que deberá estar elaborada en papel membretado del fabricante, y deberá contener los datos de contacto de las oficinas de la fábrica para corroborar la información</w:t>
      </w:r>
      <w:r>
        <w:rPr>
          <w:rFonts w:ascii="Calibri" w:eastAsia="Calibri" w:hAnsi="Calibri" w:cs="Calibri"/>
          <w:sz w:val="20"/>
          <w:szCs w:val="20"/>
        </w:rPr>
        <w:t>.</w:t>
      </w:r>
    </w:p>
    <w:p w:rsidR="006346C3" w:rsidRDefault="006346C3" w:rsidP="006346C3">
      <w:pPr>
        <w:pStyle w:val="Prrafodelista"/>
        <w:ind w:left="0" w:hanging="2"/>
        <w:rPr>
          <w:rFonts w:ascii="Calibri" w:eastAsia="Calibri" w:hAnsi="Calibri" w:cs="Calibri"/>
          <w:sz w:val="20"/>
          <w:szCs w:val="20"/>
        </w:rPr>
      </w:pPr>
    </w:p>
    <w:p w:rsidR="006346C3" w:rsidRDefault="006346C3" w:rsidP="006346C3">
      <w:pPr>
        <w:ind w:leftChars="0" w:left="720" w:right="283" w:firstLineChars="0" w:firstLine="0"/>
        <w:jc w:val="both"/>
        <w:rPr>
          <w:rFonts w:ascii="Calibri" w:eastAsia="Calibri" w:hAnsi="Calibri" w:cs="Calibri"/>
          <w:b/>
          <w:sz w:val="20"/>
          <w:szCs w:val="20"/>
        </w:rPr>
      </w:pPr>
      <w:r w:rsidRPr="006346C3">
        <w:rPr>
          <w:rFonts w:ascii="Calibri" w:eastAsia="Calibri" w:hAnsi="Calibri" w:cs="Calibri"/>
          <w:b/>
          <w:sz w:val="20"/>
          <w:szCs w:val="20"/>
        </w:rPr>
        <w:t>Nota: La carta podrá ser entregada en copia digitalizada a la fecha de apertura de propuestas, y presentar la original a la firma del contrato.</w:t>
      </w:r>
    </w:p>
    <w:p w:rsidR="006346C3" w:rsidRPr="006346C3" w:rsidRDefault="006346C3" w:rsidP="006346C3">
      <w:pPr>
        <w:ind w:leftChars="0" w:left="720" w:right="283" w:firstLineChars="0" w:firstLine="0"/>
        <w:jc w:val="both"/>
        <w:rPr>
          <w:rFonts w:ascii="Calibri" w:eastAsia="Calibri" w:hAnsi="Calibri" w:cs="Calibri"/>
          <w:b/>
          <w:sz w:val="20"/>
          <w:szCs w:val="20"/>
        </w:rPr>
      </w:pPr>
    </w:p>
    <w:p w:rsidR="006346C3" w:rsidRPr="006346C3" w:rsidRDefault="006346C3" w:rsidP="006346C3">
      <w:pPr>
        <w:numPr>
          <w:ilvl w:val="0"/>
          <w:numId w:val="3"/>
        </w:numPr>
        <w:ind w:leftChars="0" w:right="283" w:firstLineChars="0"/>
        <w:jc w:val="both"/>
        <w:rPr>
          <w:rFonts w:ascii="Calibri" w:eastAsia="Calibri" w:hAnsi="Calibri" w:cs="Calibri"/>
          <w:sz w:val="20"/>
          <w:szCs w:val="20"/>
        </w:rPr>
      </w:pPr>
      <w:r w:rsidRPr="006346C3">
        <w:rPr>
          <w:rFonts w:ascii="Calibri" w:eastAsia="Calibri" w:hAnsi="Calibri" w:cs="Calibri"/>
          <w:b/>
          <w:sz w:val="20"/>
          <w:szCs w:val="20"/>
        </w:rPr>
        <w:t>Catálogo, ficha técnica o guía de ordenamiento de los bienes ofertados</w:t>
      </w:r>
      <w:r w:rsidRPr="006346C3">
        <w:rPr>
          <w:rFonts w:ascii="Calibri" w:eastAsia="Calibri" w:hAnsi="Calibri" w:cs="Calibri"/>
          <w:sz w:val="20"/>
          <w:szCs w:val="20"/>
        </w:rPr>
        <w:t>, mismo que deberá contener como mínimo la siguiente información: Imagen, marca, modelo. Se aclara que, si entre la descripción de la oferta técnica y lo expresado en el catálogo de producto existen datos contradictorios en</w:t>
      </w:r>
      <w:r>
        <w:rPr>
          <w:rFonts w:ascii="Calibri" w:eastAsia="Calibri" w:hAnsi="Calibri" w:cs="Calibri"/>
          <w:sz w:val="20"/>
          <w:szCs w:val="20"/>
        </w:rPr>
        <w:t xml:space="preserve">tre sí, quedará descalificado. </w:t>
      </w:r>
    </w:p>
    <w:p w:rsidR="006346C3" w:rsidRPr="006346C3" w:rsidRDefault="006346C3" w:rsidP="006346C3">
      <w:pPr>
        <w:ind w:leftChars="0" w:left="720" w:right="283" w:firstLineChars="0" w:firstLine="0"/>
        <w:jc w:val="both"/>
        <w:rPr>
          <w:rFonts w:ascii="Calibri" w:eastAsia="Calibri" w:hAnsi="Calibri" w:cs="Calibri"/>
          <w:sz w:val="20"/>
          <w:szCs w:val="20"/>
        </w:rPr>
      </w:pPr>
    </w:p>
    <w:p w:rsidR="006346C3" w:rsidRPr="006346C3" w:rsidRDefault="006346C3" w:rsidP="006346C3">
      <w:pPr>
        <w:ind w:leftChars="0" w:left="720" w:right="283" w:firstLineChars="0" w:firstLine="0"/>
        <w:jc w:val="both"/>
        <w:rPr>
          <w:rFonts w:ascii="Calibri" w:eastAsia="Calibri" w:hAnsi="Calibri" w:cs="Calibri"/>
          <w:sz w:val="20"/>
          <w:szCs w:val="20"/>
        </w:rPr>
      </w:pPr>
      <w:r w:rsidRPr="006346C3">
        <w:rPr>
          <w:rFonts w:ascii="Calibri" w:eastAsia="Calibri" w:hAnsi="Calibri" w:cs="Calibri"/>
          <w:sz w:val="20"/>
          <w:szCs w:val="20"/>
        </w:rPr>
        <w:t xml:space="preserve">En caso de que el </w:t>
      </w:r>
      <w:r w:rsidRPr="006346C3">
        <w:rPr>
          <w:rFonts w:ascii="Calibri" w:eastAsia="Calibri" w:hAnsi="Calibri" w:cs="Calibri"/>
          <w:b/>
          <w:sz w:val="20"/>
          <w:szCs w:val="20"/>
        </w:rPr>
        <w:t>catálogo</w:t>
      </w:r>
      <w:r w:rsidRPr="006346C3">
        <w:rPr>
          <w:rFonts w:ascii="Calibri" w:eastAsia="Calibri" w:hAnsi="Calibri" w:cs="Calibri"/>
          <w:sz w:val="20"/>
          <w:szCs w:val="20"/>
        </w:rPr>
        <w:t xml:space="preserve"> no indique alguna característica solicitada por la convocante, deberá presentar carta bajo protesta de decir verdad debidamente firmada por el representante o apoderado legal, mediante la cual manifiesta que el bien ofertado cuenta con dicha (s) característica (s). </w:t>
      </w:r>
    </w:p>
    <w:p w:rsidR="006346C3" w:rsidRPr="006346C3" w:rsidRDefault="006346C3" w:rsidP="006346C3">
      <w:pPr>
        <w:ind w:leftChars="0" w:left="720" w:right="283" w:firstLineChars="0" w:firstLine="0"/>
        <w:jc w:val="both"/>
        <w:rPr>
          <w:rFonts w:ascii="Calibri" w:eastAsia="Calibri" w:hAnsi="Calibri" w:cs="Calibri"/>
          <w:sz w:val="20"/>
          <w:szCs w:val="20"/>
        </w:rPr>
      </w:pPr>
    </w:p>
    <w:p w:rsidR="006346C3" w:rsidRPr="006346C3" w:rsidRDefault="006346C3" w:rsidP="006346C3">
      <w:pPr>
        <w:ind w:leftChars="0" w:left="720" w:right="283" w:firstLineChars="0" w:firstLine="0"/>
        <w:jc w:val="both"/>
        <w:rPr>
          <w:rFonts w:ascii="Calibri" w:eastAsia="Calibri" w:hAnsi="Calibri" w:cs="Calibri"/>
          <w:sz w:val="20"/>
          <w:szCs w:val="20"/>
        </w:rPr>
      </w:pPr>
      <w:r w:rsidRPr="006346C3">
        <w:rPr>
          <w:rFonts w:ascii="Calibri" w:eastAsia="Calibri" w:hAnsi="Calibri" w:cs="Calibri"/>
          <w:sz w:val="20"/>
          <w:szCs w:val="20"/>
        </w:rPr>
        <w:t>En caso de que el catálogo presentado se encuentre en un idioma distinto al español, deberá presentarse con su traducción simple al idioma español.</w:t>
      </w:r>
    </w:p>
    <w:p w:rsidR="006346C3" w:rsidRPr="006346C3" w:rsidRDefault="006346C3" w:rsidP="006346C3">
      <w:pPr>
        <w:ind w:leftChars="0" w:left="0" w:right="283" w:firstLineChars="0" w:firstLine="0"/>
        <w:jc w:val="both"/>
        <w:rPr>
          <w:rFonts w:ascii="Calibri" w:eastAsia="Calibri" w:hAnsi="Calibri" w:cs="Calibri"/>
          <w:sz w:val="20"/>
          <w:szCs w:val="20"/>
        </w:rPr>
      </w:pPr>
    </w:p>
    <w:p w:rsidR="006346C3" w:rsidRPr="006346C3" w:rsidRDefault="006346C3" w:rsidP="006346C3">
      <w:pPr>
        <w:numPr>
          <w:ilvl w:val="0"/>
          <w:numId w:val="3"/>
        </w:numPr>
        <w:ind w:leftChars="0" w:right="283" w:firstLineChars="0"/>
        <w:jc w:val="both"/>
        <w:rPr>
          <w:rFonts w:ascii="Calibri" w:eastAsia="Calibri" w:hAnsi="Calibri" w:cs="Calibri"/>
          <w:sz w:val="20"/>
          <w:szCs w:val="20"/>
        </w:rPr>
      </w:pPr>
      <w:r w:rsidRPr="006346C3">
        <w:rPr>
          <w:rFonts w:ascii="Calibri" w:eastAsia="Calibri" w:hAnsi="Calibri" w:cs="Calibri"/>
          <w:b/>
          <w:sz w:val="20"/>
          <w:szCs w:val="20"/>
        </w:rPr>
        <w:lastRenderedPageBreak/>
        <w:t>ANEXO AB</w:t>
      </w:r>
      <w:r w:rsidRPr="006346C3">
        <w:rPr>
          <w:rFonts w:ascii="Calibri" w:eastAsia="Calibri" w:hAnsi="Calibri" w:cs="Calibri"/>
          <w:sz w:val="20"/>
          <w:szCs w:val="20"/>
        </w:rPr>
        <w:t xml:space="preserve"> con los puntos solicitados según participe, preferentemente en hoja membretada del participante, con nombre y firma del representante o apoderado legal acreditado. </w:t>
      </w:r>
    </w:p>
    <w:p w:rsidR="006346C3" w:rsidRPr="006346C3" w:rsidRDefault="006346C3" w:rsidP="006346C3">
      <w:pPr>
        <w:ind w:leftChars="0" w:left="720" w:right="283" w:firstLineChars="0" w:firstLine="0"/>
        <w:jc w:val="both"/>
        <w:rPr>
          <w:rFonts w:ascii="Calibri" w:eastAsia="Calibri" w:hAnsi="Calibri" w:cs="Calibri"/>
          <w:sz w:val="20"/>
          <w:szCs w:val="20"/>
        </w:rPr>
      </w:pPr>
    </w:p>
    <w:p w:rsidR="006346C3" w:rsidRPr="006346C3" w:rsidRDefault="006346C3" w:rsidP="006346C3">
      <w:pPr>
        <w:numPr>
          <w:ilvl w:val="0"/>
          <w:numId w:val="3"/>
        </w:numPr>
        <w:ind w:leftChars="0" w:right="283" w:firstLineChars="0"/>
        <w:jc w:val="both"/>
        <w:rPr>
          <w:rFonts w:ascii="Calibri" w:eastAsia="Calibri" w:hAnsi="Calibri" w:cs="Calibri"/>
          <w:sz w:val="20"/>
          <w:szCs w:val="20"/>
        </w:rPr>
      </w:pPr>
      <w:r w:rsidRPr="006346C3">
        <w:rPr>
          <w:rFonts w:ascii="Calibri" w:eastAsia="Calibri" w:hAnsi="Calibri" w:cs="Calibri"/>
          <w:sz w:val="20"/>
          <w:szCs w:val="20"/>
        </w:rPr>
        <w:t xml:space="preserve">Carta compromiso </w:t>
      </w:r>
      <w:proofErr w:type="spellStart"/>
      <w:r w:rsidRPr="006346C3">
        <w:rPr>
          <w:rFonts w:ascii="Calibri" w:eastAsia="Calibri" w:hAnsi="Calibri" w:cs="Calibri"/>
          <w:sz w:val="20"/>
          <w:szCs w:val="20"/>
        </w:rPr>
        <w:t>antisoborno</w:t>
      </w:r>
      <w:proofErr w:type="spellEnd"/>
      <w:r w:rsidRPr="006346C3">
        <w:rPr>
          <w:rFonts w:ascii="Calibri" w:eastAsia="Calibri" w:hAnsi="Calibri" w:cs="Calibri"/>
          <w:sz w:val="20"/>
          <w:szCs w:val="20"/>
        </w:rPr>
        <w:t xml:space="preserve"> en hoja membretada y firmada por el representante o apoderado legal acreditado. </w:t>
      </w:r>
      <w:r w:rsidRPr="006346C3">
        <w:rPr>
          <w:rFonts w:ascii="Calibri" w:eastAsia="Calibri" w:hAnsi="Calibri" w:cs="Calibri"/>
          <w:b/>
          <w:sz w:val="20"/>
          <w:szCs w:val="20"/>
        </w:rPr>
        <w:t>(ANEXO D)</w:t>
      </w:r>
      <w:r w:rsidRPr="006346C3">
        <w:rPr>
          <w:rFonts w:ascii="Calibri" w:eastAsia="Calibri" w:hAnsi="Calibri" w:cs="Calibri"/>
          <w:sz w:val="20"/>
          <w:szCs w:val="20"/>
        </w:rPr>
        <w:t xml:space="preserve"> </w:t>
      </w:r>
    </w:p>
    <w:p w:rsidR="006346C3" w:rsidRPr="006346C3" w:rsidRDefault="006346C3" w:rsidP="006346C3">
      <w:pPr>
        <w:ind w:leftChars="0" w:left="720" w:right="283" w:firstLineChars="0" w:firstLine="0"/>
        <w:jc w:val="both"/>
        <w:rPr>
          <w:rFonts w:ascii="Calibri" w:eastAsia="Calibri" w:hAnsi="Calibri" w:cs="Calibri"/>
          <w:sz w:val="20"/>
          <w:szCs w:val="20"/>
        </w:rPr>
      </w:pPr>
    </w:p>
    <w:p w:rsidR="006346C3" w:rsidRPr="006346C3" w:rsidRDefault="006346C3" w:rsidP="006346C3">
      <w:pPr>
        <w:numPr>
          <w:ilvl w:val="0"/>
          <w:numId w:val="3"/>
        </w:numPr>
        <w:ind w:leftChars="0" w:right="283" w:firstLineChars="0"/>
        <w:jc w:val="both"/>
        <w:rPr>
          <w:rFonts w:ascii="Calibri" w:eastAsia="Calibri" w:hAnsi="Calibri" w:cs="Calibri"/>
          <w:sz w:val="20"/>
          <w:szCs w:val="20"/>
        </w:rPr>
      </w:pPr>
      <w:r w:rsidRPr="006346C3">
        <w:rPr>
          <w:rFonts w:ascii="Calibri" w:eastAsia="Calibri" w:hAnsi="Calibri" w:cs="Calibri"/>
          <w:sz w:val="20"/>
          <w:szCs w:val="20"/>
        </w:rPr>
        <w:t xml:space="preserve">Carta original firmada por el representante o apoderado legal, en la que manifiesta bajo protesta de decir verdad, que en caso de resultar adjudicado, entregará los bienes con 18 meses de caducidad a partir de la entrega de los mismos. Asimismo, se obliga a cambiar el insumo de placa radiológica próxima a caducar, si dentro de los 3 meses antes de su vencimiento es notificado por la unidad médica responsable. </w:t>
      </w:r>
    </w:p>
    <w:p w:rsidR="006346C3" w:rsidRPr="006346C3" w:rsidRDefault="006346C3" w:rsidP="006346C3">
      <w:pPr>
        <w:ind w:leftChars="0" w:left="720" w:right="283" w:firstLineChars="0" w:firstLine="0"/>
        <w:jc w:val="both"/>
        <w:rPr>
          <w:rFonts w:ascii="Calibri" w:eastAsia="Calibri" w:hAnsi="Calibri" w:cs="Calibri"/>
          <w:sz w:val="20"/>
          <w:szCs w:val="20"/>
        </w:rPr>
      </w:pPr>
    </w:p>
    <w:p w:rsidR="006346C3" w:rsidRPr="006346C3" w:rsidRDefault="006346C3" w:rsidP="006346C3">
      <w:pPr>
        <w:ind w:leftChars="0" w:left="720" w:right="283" w:firstLineChars="0" w:firstLine="0"/>
        <w:jc w:val="both"/>
        <w:rPr>
          <w:rFonts w:ascii="Calibri" w:eastAsia="Calibri" w:hAnsi="Calibri" w:cs="Calibri"/>
          <w:sz w:val="20"/>
          <w:szCs w:val="20"/>
        </w:rPr>
      </w:pPr>
      <w:r w:rsidRPr="006346C3">
        <w:rPr>
          <w:rFonts w:ascii="Calibri" w:eastAsia="Calibri" w:hAnsi="Calibri" w:cs="Calibri"/>
          <w:sz w:val="20"/>
          <w:szCs w:val="20"/>
        </w:rPr>
        <w:t>El insumo reemplazo deberá contar con idénticas características y con una vigencia de al menos 12 meses de caducidad a partir de la entrega, la cual no debe sobrepasar los 15 días hábiles posteriores a la notificación.</w:t>
      </w:r>
    </w:p>
    <w:p w:rsidR="006346C3" w:rsidRPr="006346C3" w:rsidRDefault="006346C3" w:rsidP="006346C3">
      <w:pPr>
        <w:ind w:leftChars="0" w:left="720" w:right="283" w:firstLineChars="0" w:firstLine="0"/>
        <w:jc w:val="both"/>
        <w:rPr>
          <w:rFonts w:ascii="Calibri" w:eastAsia="Calibri" w:hAnsi="Calibri" w:cs="Calibri"/>
          <w:sz w:val="20"/>
          <w:szCs w:val="20"/>
        </w:rPr>
      </w:pPr>
    </w:p>
    <w:p w:rsidR="006346C3" w:rsidRPr="006346C3" w:rsidRDefault="006346C3" w:rsidP="006346C3">
      <w:pPr>
        <w:numPr>
          <w:ilvl w:val="0"/>
          <w:numId w:val="3"/>
        </w:numPr>
        <w:ind w:leftChars="0" w:right="283" w:firstLineChars="0"/>
        <w:jc w:val="both"/>
        <w:rPr>
          <w:rFonts w:ascii="Calibri" w:eastAsia="Calibri" w:hAnsi="Calibri" w:cs="Calibri"/>
          <w:sz w:val="20"/>
          <w:szCs w:val="20"/>
        </w:rPr>
      </w:pPr>
      <w:r w:rsidRPr="006346C3">
        <w:rPr>
          <w:rFonts w:ascii="Calibri" w:eastAsia="Calibri" w:hAnsi="Calibri" w:cs="Calibri"/>
          <w:b/>
          <w:sz w:val="20"/>
          <w:szCs w:val="20"/>
        </w:rPr>
        <w:t>ANEXO A</w:t>
      </w:r>
      <w:r w:rsidRPr="006346C3">
        <w:rPr>
          <w:rFonts w:ascii="Calibri" w:eastAsia="Calibri" w:hAnsi="Calibri" w:cs="Calibri"/>
          <w:sz w:val="20"/>
          <w:szCs w:val="20"/>
        </w:rPr>
        <w:t xml:space="preserve"> preferentemente en hoja membretada de la empresa participante, donde mencione la descripción completa sin abreviaturas de lo solicitado por la convocante, así como de lo ofertado por el participante, en la cual deberá indicar marca, modelo, versión o paquete y color ofertados, debidamente firmada por la persona facultada de conformidad con las especificaciones y características de los bienes señalados en el (los) anexo (s) respectivo (s) de las presentes </w:t>
      </w:r>
      <w:r w:rsidR="008E59B5">
        <w:rPr>
          <w:rFonts w:ascii="Calibri" w:eastAsia="Calibri" w:hAnsi="Calibri" w:cs="Calibri"/>
          <w:sz w:val="20"/>
          <w:szCs w:val="20"/>
        </w:rPr>
        <w:t xml:space="preserve">bases. </w:t>
      </w:r>
    </w:p>
    <w:p w:rsidR="008254E8" w:rsidRDefault="008254E8" w:rsidP="002A365E">
      <w:pPr>
        <w:pBdr>
          <w:top w:val="nil"/>
          <w:left w:val="nil"/>
          <w:bottom w:val="nil"/>
          <w:right w:val="nil"/>
          <w:between w:val="nil"/>
        </w:pBdr>
        <w:spacing w:line="240" w:lineRule="auto"/>
        <w:ind w:leftChars="50" w:left="122" w:right="283" w:hanging="2"/>
        <w:rPr>
          <w:rFonts w:ascii="Calibri" w:eastAsia="Calibri" w:hAnsi="Calibri" w:cs="Calibri"/>
          <w:color w:val="000000"/>
          <w:sz w:val="20"/>
          <w:szCs w:val="20"/>
          <w:highlight w:val="yellow"/>
        </w:rPr>
      </w:pPr>
    </w:p>
    <w:p w:rsidR="008254E8" w:rsidRDefault="00CE6E00" w:rsidP="002A365E">
      <w:pPr>
        <w:ind w:leftChars="50" w:left="122" w:right="283"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8254E8" w:rsidRDefault="008254E8" w:rsidP="002A365E">
      <w:pPr>
        <w:pBdr>
          <w:top w:val="nil"/>
          <w:left w:val="nil"/>
          <w:bottom w:val="nil"/>
          <w:right w:val="nil"/>
          <w:between w:val="nil"/>
        </w:pBdr>
        <w:spacing w:line="240" w:lineRule="auto"/>
        <w:ind w:leftChars="50" w:left="122" w:right="283" w:hanging="2"/>
        <w:rPr>
          <w:rFonts w:ascii="Calibri" w:eastAsia="Calibri" w:hAnsi="Calibri" w:cs="Calibri"/>
          <w:color w:val="000000"/>
          <w:sz w:val="20"/>
          <w:szCs w:val="20"/>
        </w:rPr>
      </w:pPr>
    </w:p>
    <w:p w:rsidR="008254E8" w:rsidRDefault="00CE6E00" w:rsidP="002A365E">
      <w:pPr>
        <w:pBdr>
          <w:top w:val="nil"/>
          <w:left w:val="nil"/>
          <w:bottom w:val="nil"/>
          <w:right w:val="nil"/>
          <w:between w:val="nil"/>
        </w:pBdr>
        <w:spacing w:line="240" w:lineRule="auto"/>
        <w:ind w:leftChars="50" w:left="122"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idénticas características se entenderá la definición señalada en el </w:t>
      </w:r>
      <w:r w:rsidRPr="0043624A">
        <w:rPr>
          <w:rFonts w:ascii="Calibri" w:eastAsia="Calibri" w:hAnsi="Calibri" w:cs="Calibri"/>
          <w:color w:val="000000"/>
          <w:sz w:val="20"/>
          <w:szCs w:val="20"/>
        </w:rPr>
        <w:t xml:space="preserve">punto </w:t>
      </w:r>
      <w:r w:rsidR="0043624A" w:rsidRPr="0043624A">
        <w:rPr>
          <w:rFonts w:ascii="Calibri" w:eastAsia="Calibri" w:hAnsi="Calibri" w:cs="Calibri"/>
          <w:color w:val="000000"/>
          <w:sz w:val="20"/>
          <w:szCs w:val="20"/>
        </w:rPr>
        <w:t>8 del apartado V</w:t>
      </w:r>
      <w:r w:rsidRPr="0043624A">
        <w:rPr>
          <w:rFonts w:ascii="Calibri" w:eastAsia="Calibri" w:hAnsi="Calibri" w:cs="Calibri"/>
          <w:color w:val="000000"/>
          <w:sz w:val="20"/>
          <w:szCs w:val="20"/>
        </w:rPr>
        <w:t>. Condiciones de estas bases.</w:t>
      </w:r>
    </w:p>
    <w:p w:rsidR="008254E8" w:rsidRDefault="008254E8" w:rsidP="002A365E">
      <w:pPr>
        <w:pBdr>
          <w:top w:val="nil"/>
          <w:left w:val="nil"/>
          <w:bottom w:val="nil"/>
          <w:right w:val="nil"/>
          <w:between w:val="nil"/>
        </w:pBdr>
        <w:spacing w:line="240" w:lineRule="auto"/>
        <w:ind w:leftChars="50" w:left="122" w:right="283" w:hanging="2"/>
        <w:rPr>
          <w:rFonts w:ascii="Calibri" w:eastAsia="Calibri" w:hAnsi="Calibri" w:cs="Calibri"/>
          <w:color w:val="000000"/>
          <w:sz w:val="20"/>
          <w:szCs w:val="20"/>
        </w:rPr>
      </w:pPr>
    </w:p>
    <w:p w:rsidR="008254E8" w:rsidRDefault="00CE6E00" w:rsidP="002A365E">
      <w:pPr>
        <w:pBdr>
          <w:top w:val="nil"/>
          <w:left w:val="nil"/>
          <w:bottom w:val="nil"/>
          <w:right w:val="nil"/>
          <w:between w:val="nil"/>
        </w:pBdr>
        <w:spacing w:line="240" w:lineRule="auto"/>
        <w:ind w:leftChars="50" w:left="122"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técnica </w:t>
      </w:r>
      <w:r w:rsidRPr="0043624A">
        <w:rPr>
          <w:rFonts w:ascii="Calibri" w:eastAsia="Calibri" w:hAnsi="Calibri" w:cs="Calibri"/>
          <w:b/>
          <w:color w:val="000000"/>
          <w:sz w:val="20"/>
          <w:szCs w:val="20"/>
        </w:rPr>
        <w:t>(</w:t>
      </w:r>
      <w:r w:rsidR="0043624A" w:rsidRPr="0043624A">
        <w:rPr>
          <w:rFonts w:ascii="Calibri" w:eastAsia="Calibri" w:hAnsi="Calibri" w:cs="Calibri"/>
          <w:b/>
          <w:color w:val="000000"/>
          <w:sz w:val="20"/>
          <w:szCs w:val="20"/>
        </w:rPr>
        <w:t>ANEXO</w:t>
      </w:r>
      <w:r w:rsidRPr="0043624A">
        <w:rPr>
          <w:rFonts w:ascii="Calibri" w:eastAsia="Calibri" w:hAnsi="Calibri" w:cs="Calibri"/>
          <w:b/>
          <w:color w:val="000000"/>
          <w:sz w:val="20"/>
          <w:szCs w:val="20"/>
        </w:rPr>
        <w:t xml:space="preserve"> A),</w:t>
      </w:r>
      <w:r>
        <w:rPr>
          <w:rFonts w:ascii="Calibri" w:eastAsia="Calibri" w:hAnsi="Calibri" w:cs="Calibri"/>
          <w:color w:val="000000"/>
          <w:sz w:val="20"/>
          <w:szCs w:val="20"/>
        </w:rPr>
        <w:t xml:space="preserve"> además de que deberá presentar preferentemente todos los documentos generados por el participante en papel membretado de la empresa, en su caso del fabricante o distribuidor mayorista, debidamente firmados por el representante legal acreditado.</w:t>
      </w:r>
    </w:p>
    <w:p w:rsidR="008254E8" w:rsidRDefault="008254E8" w:rsidP="002A365E">
      <w:pPr>
        <w:ind w:leftChars="50" w:left="122" w:right="283" w:hanging="2"/>
        <w:jc w:val="both"/>
        <w:rPr>
          <w:rFonts w:ascii="Calibri" w:eastAsia="Calibri" w:hAnsi="Calibri" w:cs="Calibri"/>
          <w:sz w:val="20"/>
          <w:szCs w:val="20"/>
          <w:highlight w:val="yellow"/>
        </w:rPr>
      </w:pPr>
    </w:p>
    <w:p w:rsidR="008254E8" w:rsidRDefault="00CE6E00" w:rsidP="002A365E">
      <w:pPr>
        <w:numPr>
          <w:ilvl w:val="0"/>
          <w:numId w:val="4"/>
        </w:numPr>
        <w:ind w:leftChars="50" w:left="122" w:right="283"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43624A" w:rsidRDefault="0043624A" w:rsidP="002A365E">
      <w:pPr>
        <w:pBdr>
          <w:top w:val="nil"/>
          <w:left w:val="nil"/>
          <w:bottom w:val="nil"/>
          <w:right w:val="nil"/>
          <w:between w:val="nil"/>
        </w:pBdr>
        <w:spacing w:line="240" w:lineRule="auto"/>
        <w:ind w:leftChars="50" w:left="120" w:right="283" w:firstLineChars="0" w:firstLine="0"/>
        <w:jc w:val="both"/>
        <w:rPr>
          <w:rFonts w:ascii="Calibri" w:eastAsia="Calibri" w:hAnsi="Calibri" w:cs="Calibri"/>
          <w:sz w:val="20"/>
          <w:szCs w:val="20"/>
        </w:rPr>
      </w:pPr>
    </w:p>
    <w:p w:rsidR="008254E8" w:rsidRPr="001704A6" w:rsidRDefault="00CE6E00" w:rsidP="001704A6">
      <w:pPr>
        <w:pStyle w:val="Prrafodelista"/>
        <w:numPr>
          <w:ilvl w:val="0"/>
          <w:numId w:val="12"/>
        </w:numPr>
        <w:pBdr>
          <w:top w:val="nil"/>
          <w:left w:val="nil"/>
          <w:bottom w:val="nil"/>
          <w:right w:val="nil"/>
          <w:between w:val="nil"/>
        </w:pBdr>
        <w:spacing w:line="240" w:lineRule="auto"/>
        <w:ind w:leftChars="0" w:left="480" w:right="283" w:firstLineChars="0"/>
        <w:jc w:val="both"/>
        <w:rPr>
          <w:rFonts w:ascii="Calibri" w:eastAsia="Calibri" w:hAnsi="Calibri" w:cs="Calibri"/>
          <w:color w:val="000000"/>
          <w:sz w:val="20"/>
          <w:szCs w:val="20"/>
        </w:rPr>
      </w:pPr>
      <w:r w:rsidRPr="001704A6">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sidRPr="001704A6">
        <w:rPr>
          <w:rFonts w:ascii="Calibri" w:eastAsia="Calibri" w:hAnsi="Calibri" w:cs="Calibri"/>
          <w:sz w:val="20"/>
          <w:szCs w:val="20"/>
        </w:rPr>
        <w:t>o gasto</w:t>
      </w:r>
      <w:r w:rsidRPr="001704A6">
        <w:rPr>
          <w:rFonts w:ascii="Calibri" w:eastAsia="Calibri" w:hAnsi="Calibri" w:cs="Calibri"/>
          <w:color w:val="000000"/>
          <w:sz w:val="20"/>
          <w:szCs w:val="20"/>
        </w:rPr>
        <w:t xml:space="preserve"> necesario para el cumplimiento del suministro, garantías y demás términos licitados. </w:t>
      </w:r>
      <w:r w:rsidRPr="001704A6">
        <w:rPr>
          <w:rFonts w:ascii="Calibri" w:eastAsia="Calibri" w:hAnsi="Calibri" w:cs="Calibri"/>
          <w:b/>
          <w:color w:val="000000"/>
          <w:sz w:val="20"/>
          <w:szCs w:val="20"/>
        </w:rPr>
        <w:t>(ANEXO B)</w:t>
      </w:r>
      <w:r w:rsidRPr="001704A6">
        <w:rPr>
          <w:rFonts w:ascii="Calibri" w:eastAsia="Calibri" w:hAnsi="Calibri" w:cs="Calibri"/>
          <w:color w:val="000000"/>
          <w:sz w:val="20"/>
          <w:szCs w:val="20"/>
        </w:rPr>
        <w:t>.</w:t>
      </w:r>
    </w:p>
    <w:p w:rsidR="008254E8" w:rsidRDefault="008254E8" w:rsidP="001704A6">
      <w:pPr>
        <w:pBdr>
          <w:top w:val="nil"/>
          <w:left w:val="nil"/>
          <w:bottom w:val="nil"/>
          <w:right w:val="nil"/>
          <w:between w:val="nil"/>
        </w:pBdr>
        <w:spacing w:line="240" w:lineRule="auto"/>
        <w:ind w:leftChars="0" w:left="2" w:right="283" w:hanging="2"/>
        <w:jc w:val="both"/>
        <w:rPr>
          <w:rFonts w:ascii="Calibri" w:eastAsia="Calibri" w:hAnsi="Calibri" w:cs="Calibri"/>
          <w:color w:val="000000"/>
          <w:sz w:val="20"/>
          <w:szCs w:val="20"/>
        </w:rPr>
      </w:pPr>
    </w:p>
    <w:p w:rsidR="008254E8" w:rsidRPr="001704A6" w:rsidRDefault="00CE6E00" w:rsidP="001704A6">
      <w:pPr>
        <w:pStyle w:val="Prrafodelista"/>
        <w:numPr>
          <w:ilvl w:val="0"/>
          <w:numId w:val="12"/>
        </w:numPr>
        <w:pBdr>
          <w:top w:val="nil"/>
          <w:left w:val="nil"/>
          <w:bottom w:val="nil"/>
          <w:right w:val="nil"/>
          <w:between w:val="nil"/>
        </w:pBdr>
        <w:spacing w:line="240" w:lineRule="auto"/>
        <w:ind w:leftChars="0" w:left="480" w:right="283" w:firstLineChars="0"/>
        <w:jc w:val="both"/>
        <w:rPr>
          <w:rFonts w:ascii="Calibri" w:eastAsia="Calibri" w:hAnsi="Calibri" w:cs="Calibri"/>
          <w:color w:val="000000"/>
          <w:sz w:val="20"/>
          <w:szCs w:val="20"/>
        </w:rPr>
      </w:pPr>
      <w:r w:rsidRPr="001704A6">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8254E8" w:rsidRDefault="008254E8" w:rsidP="001704A6">
      <w:pPr>
        <w:pBdr>
          <w:top w:val="nil"/>
          <w:left w:val="nil"/>
          <w:bottom w:val="nil"/>
          <w:right w:val="nil"/>
          <w:between w:val="nil"/>
        </w:pBdr>
        <w:spacing w:line="240" w:lineRule="auto"/>
        <w:ind w:leftChars="0" w:left="2" w:right="283" w:hanging="2"/>
        <w:rPr>
          <w:rFonts w:ascii="Calibri" w:eastAsia="Calibri" w:hAnsi="Calibri" w:cs="Calibri"/>
          <w:color w:val="000000"/>
          <w:sz w:val="20"/>
          <w:szCs w:val="20"/>
        </w:rPr>
      </w:pPr>
    </w:p>
    <w:p w:rsidR="008254E8" w:rsidRPr="001704A6" w:rsidRDefault="00CE6E00" w:rsidP="001704A6">
      <w:pPr>
        <w:pStyle w:val="Prrafodelista"/>
        <w:numPr>
          <w:ilvl w:val="0"/>
          <w:numId w:val="12"/>
        </w:numPr>
        <w:pBdr>
          <w:top w:val="nil"/>
          <w:left w:val="nil"/>
          <w:bottom w:val="nil"/>
          <w:right w:val="nil"/>
          <w:between w:val="nil"/>
        </w:pBdr>
        <w:spacing w:line="240" w:lineRule="auto"/>
        <w:ind w:leftChars="0" w:left="480" w:right="283" w:firstLineChars="0"/>
        <w:jc w:val="both"/>
        <w:rPr>
          <w:rFonts w:ascii="Calibri" w:eastAsia="Calibri" w:hAnsi="Calibri" w:cs="Calibri"/>
          <w:color w:val="000000"/>
          <w:sz w:val="20"/>
          <w:szCs w:val="20"/>
        </w:rPr>
      </w:pPr>
      <w:r w:rsidRPr="001704A6">
        <w:rPr>
          <w:rFonts w:ascii="Calibri" w:eastAsia="Calibri" w:hAnsi="Calibri" w:cs="Calibri"/>
          <w:color w:val="000000"/>
          <w:sz w:val="20"/>
          <w:szCs w:val="20"/>
        </w:rPr>
        <w:lastRenderedPageBreak/>
        <w:t>El participante deberá cotizar en su caso todas las partidas que guarden idénticas características a un mismo precio, según aplique.</w:t>
      </w:r>
    </w:p>
    <w:p w:rsidR="008254E8" w:rsidRDefault="008254E8" w:rsidP="002A365E">
      <w:pPr>
        <w:pBdr>
          <w:top w:val="nil"/>
          <w:left w:val="nil"/>
          <w:bottom w:val="nil"/>
          <w:right w:val="nil"/>
          <w:between w:val="nil"/>
        </w:pBdr>
        <w:spacing w:line="240" w:lineRule="auto"/>
        <w:ind w:leftChars="50" w:left="122" w:right="283" w:hanging="2"/>
        <w:rPr>
          <w:rFonts w:ascii="Calibri" w:eastAsia="Calibri" w:hAnsi="Calibri" w:cs="Calibri"/>
          <w:color w:val="000000"/>
          <w:sz w:val="20"/>
          <w:szCs w:val="20"/>
          <w:highlight w:val="yellow"/>
        </w:rPr>
      </w:pPr>
    </w:p>
    <w:p w:rsidR="008254E8" w:rsidRDefault="00CE6E00" w:rsidP="002A365E">
      <w:pPr>
        <w:ind w:leftChars="50" w:left="122" w:right="283"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8254E8" w:rsidRDefault="008254E8" w:rsidP="002A365E">
      <w:pPr>
        <w:pBdr>
          <w:top w:val="nil"/>
          <w:left w:val="nil"/>
          <w:bottom w:val="nil"/>
          <w:right w:val="nil"/>
          <w:between w:val="nil"/>
        </w:pBdr>
        <w:spacing w:line="240" w:lineRule="auto"/>
        <w:ind w:leftChars="50" w:left="122" w:right="283" w:hanging="2"/>
        <w:rPr>
          <w:rFonts w:ascii="Calibri" w:eastAsia="Calibri" w:hAnsi="Calibri" w:cs="Calibri"/>
          <w:color w:val="000000"/>
          <w:sz w:val="20"/>
          <w:szCs w:val="20"/>
        </w:rPr>
      </w:pPr>
    </w:p>
    <w:p w:rsidR="008254E8" w:rsidRDefault="00CE6E00" w:rsidP="002A365E">
      <w:pPr>
        <w:pBdr>
          <w:top w:val="nil"/>
          <w:left w:val="nil"/>
          <w:bottom w:val="nil"/>
          <w:right w:val="nil"/>
          <w:between w:val="nil"/>
        </w:pBdr>
        <w:spacing w:line="240" w:lineRule="auto"/>
        <w:ind w:leftChars="50" w:left="122" w:right="283"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ofertar en su caso todas las partidas donde se requiera idénticas características y especificaciones, según participe. Por idénticas características se entenderá la d</w:t>
      </w:r>
      <w:r w:rsidR="0043624A">
        <w:rPr>
          <w:rFonts w:ascii="Calibri" w:eastAsia="Calibri" w:hAnsi="Calibri" w:cs="Calibri"/>
          <w:color w:val="000000"/>
          <w:sz w:val="20"/>
          <w:szCs w:val="20"/>
        </w:rPr>
        <w:t>efinición señalada en el punto 8 del apartado V</w:t>
      </w:r>
      <w:r>
        <w:rPr>
          <w:rFonts w:ascii="Calibri" w:eastAsia="Calibri" w:hAnsi="Calibri" w:cs="Calibri"/>
          <w:color w:val="000000"/>
          <w:sz w:val="20"/>
          <w:szCs w:val="20"/>
        </w:rPr>
        <w:t>. Condiciones de estas bases.</w:t>
      </w:r>
    </w:p>
    <w:p w:rsidR="008254E8" w:rsidRDefault="008254E8" w:rsidP="002A365E">
      <w:pPr>
        <w:pBdr>
          <w:top w:val="nil"/>
          <w:left w:val="nil"/>
          <w:bottom w:val="nil"/>
          <w:right w:val="nil"/>
          <w:between w:val="nil"/>
        </w:pBdr>
        <w:spacing w:line="240" w:lineRule="auto"/>
        <w:ind w:leftChars="50" w:left="122" w:right="283" w:hanging="2"/>
        <w:jc w:val="both"/>
        <w:rPr>
          <w:rFonts w:ascii="Calibri" w:eastAsia="Calibri" w:hAnsi="Calibri" w:cs="Calibri"/>
          <w:color w:val="000000"/>
          <w:sz w:val="20"/>
          <w:szCs w:val="20"/>
        </w:rPr>
      </w:pPr>
    </w:p>
    <w:p w:rsidR="008254E8" w:rsidRDefault="00CE6E00" w:rsidP="002A365E">
      <w:pPr>
        <w:pBdr>
          <w:top w:val="nil"/>
          <w:left w:val="nil"/>
          <w:bottom w:val="nil"/>
          <w:right w:val="nil"/>
          <w:between w:val="nil"/>
        </w:pBdr>
        <w:spacing w:line="240" w:lineRule="auto"/>
        <w:ind w:leftChars="50" w:left="122" w:right="283"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8254E8" w:rsidRDefault="008254E8" w:rsidP="002A365E">
      <w:pPr>
        <w:ind w:leftChars="50" w:left="122" w:right="283" w:hanging="2"/>
        <w:jc w:val="both"/>
        <w:rPr>
          <w:rFonts w:ascii="Calibri" w:eastAsia="Calibri" w:hAnsi="Calibri" w:cs="Calibri"/>
          <w:sz w:val="20"/>
          <w:szCs w:val="20"/>
        </w:rPr>
      </w:pPr>
    </w:p>
    <w:p w:rsidR="008254E8" w:rsidRDefault="00CE6E00" w:rsidP="002A365E">
      <w:pPr>
        <w:shd w:val="clear" w:color="auto" w:fill="0000FF"/>
        <w:ind w:leftChars="50" w:left="122" w:right="283" w:hanging="2"/>
        <w:jc w:val="center"/>
        <w:rPr>
          <w:rFonts w:ascii="Calibri" w:eastAsia="Calibri" w:hAnsi="Calibri" w:cs="Calibri"/>
        </w:rPr>
      </w:pPr>
      <w:r>
        <w:rPr>
          <w:rFonts w:ascii="Calibri" w:eastAsia="Calibri" w:hAnsi="Calibri" w:cs="Calibri"/>
          <w:b/>
        </w:rPr>
        <w:t>III. CONTRATO</w:t>
      </w:r>
    </w:p>
    <w:p w:rsidR="008254E8" w:rsidRDefault="00CE6E00" w:rsidP="002A365E">
      <w:pPr>
        <w:spacing w:before="240"/>
        <w:ind w:leftChars="50" w:left="122" w:right="283"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rsidR="0043624A" w:rsidRDefault="0043624A" w:rsidP="002A365E">
      <w:pPr>
        <w:ind w:leftChars="50" w:left="120" w:right="283" w:firstLineChars="0" w:firstLine="0"/>
        <w:jc w:val="both"/>
        <w:rPr>
          <w:rFonts w:ascii="Calibri" w:eastAsia="Calibri" w:hAnsi="Calibri" w:cs="Calibri"/>
          <w:sz w:val="20"/>
          <w:szCs w:val="20"/>
        </w:rPr>
      </w:pPr>
    </w:p>
    <w:p w:rsidR="008254E8" w:rsidRPr="0043624A" w:rsidRDefault="00CE6E00" w:rsidP="002A365E">
      <w:pPr>
        <w:pStyle w:val="Prrafodelista"/>
        <w:numPr>
          <w:ilvl w:val="0"/>
          <w:numId w:val="20"/>
        </w:numPr>
        <w:ind w:leftChars="50" w:left="480" w:right="283" w:firstLineChars="0"/>
        <w:jc w:val="both"/>
        <w:rPr>
          <w:rFonts w:ascii="Calibri" w:eastAsia="Calibri" w:hAnsi="Calibri" w:cs="Calibri"/>
          <w:sz w:val="20"/>
          <w:szCs w:val="20"/>
        </w:rPr>
      </w:pPr>
      <w:r w:rsidRPr="0043624A">
        <w:rPr>
          <w:rFonts w:ascii="Calibri" w:eastAsia="Calibri" w:hAnsi="Calibri" w:cs="Calibri"/>
          <w:sz w:val="20"/>
          <w:szCs w:val="20"/>
        </w:rPr>
        <w:t xml:space="preserve">Fianza por el 12% del monto total adjudicado según anexo (s) en que participe de conformidad a las bases de la presente invitación, sin considerar el I.V.A. respectivo, expedida a nombre de la Secretaría de Finanzas, Inversión y Administración del Gobierno del Estado de Guanajuato. La validez de la fianza será verificada en la página web de la afianzadora que lo expide, o bien el proveedor adjudicado  deberá presentar el comprobante de pago en original y copia simple; </w:t>
      </w:r>
    </w:p>
    <w:p w:rsidR="008254E8" w:rsidRPr="0043624A" w:rsidRDefault="00CE6E00" w:rsidP="002A365E">
      <w:pPr>
        <w:pStyle w:val="Prrafodelista"/>
        <w:numPr>
          <w:ilvl w:val="0"/>
          <w:numId w:val="20"/>
        </w:numPr>
        <w:ind w:leftChars="50" w:left="480" w:right="283" w:firstLineChars="0"/>
        <w:jc w:val="both"/>
        <w:rPr>
          <w:rFonts w:ascii="Calibri" w:eastAsia="Calibri" w:hAnsi="Calibri" w:cs="Calibri"/>
          <w:sz w:val="20"/>
          <w:szCs w:val="20"/>
        </w:rPr>
      </w:pPr>
      <w:r w:rsidRPr="0043624A">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Secretaría de Finanzas, Inversión y Administración del Gobierno del Estado de Guanajuato;</w:t>
      </w:r>
    </w:p>
    <w:p w:rsidR="008254E8" w:rsidRPr="0043624A" w:rsidRDefault="00CE6E00" w:rsidP="002A365E">
      <w:pPr>
        <w:pStyle w:val="Prrafodelista"/>
        <w:numPr>
          <w:ilvl w:val="0"/>
          <w:numId w:val="20"/>
        </w:numPr>
        <w:spacing w:after="240"/>
        <w:ind w:leftChars="50" w:left="480" w:right="283" w:firstLineChars="0"/>
        <w:jc w:val="both"/>
        <w:rPr>
          <w:rFonts w:ascii="Calibri" w:eastAsia="Calibri" w:hAnsi="Calibri" w:cs="Calibri"/>
          <w:sz w:val="20"/>
          <w:szCs w:val="20"/>
        </w:rPr>
      </w:pPr>
      <w:r w:rsidRPr="0043624A">
        <w:rPr>
          <w:rFonts w:ascii="Calibri" w:eastAsia="Calibri" w:hAnsi="Calibri" w:cs="Calibri"/>
          <w:sz w:val="20"/>
          <w:szCs w:val="20"/>
        </w:rPr>
        <w:t>Depósito en dinero ante la Secretaría de Finanzas, Inversión y Administración del Gobierno del Estado de Guanajuato, por el 12% del monto total adjudicado sin considerar el I.V.A.</w:t>
      </w:r>
    </w:p>
    <w:p w:rsidR="008254E8" w:rsidRDefault="00CE6E00" w:rsidP="002A365E">
      <w:pPr>
        <w:spacing w:before="240"/>
        <w:ind w:leftChars="50" w:left="122" w:right="283" w:hanging="2"/>
        <w:jc w:val="both"/>
        <w:rPr>
          <w:rFonts w:ascii="Calibri" w:eastAsia="Calibri" w:hAnsi="Calibri" w:cs="Calibri"/>
          <w:sz w:val="20"/>
          <w:szCs w:val="20"/>
        </w:rPr>
      </w:pPr>
      <w:r>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rsidR="008254E8" w:rsidRDefault="00CE6E00" w:rsidP="002A365E">
      <w:pPr>
        <w:spacing w:before="240"/>
        <w:ind w:leftChars="50" w:left="122" w:right="283" w:hanging="2"/>
        <w:jc w:val="both"/>
        <w:rPr>
          <w:rFonts w:ascii="Calibri" w:eastAsia="Calibri" w:hAnsi="Calibri" w:cs="Calibri"/>
          <w:sz w:val="20"/>
          <w:szCs w:val="20"/>
        </w:rPr>
      </w:pPr>
      <w:r>
        <w:rPr>
          <w:rFonts w:ascii="Calibri" w:eastAsia="Calibri" w:hAnsi="Calibri" w:cs="Calibri"/>
          <w:sz w:val="20"/>
          <w:szCs w:val="20"/>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8254E8" w:rsidRDefault="00CE6E00" w:rsidP="002A365E">
      <w:pPr>
        <w:spacing w:before="240"/>
        <w:ind w:leftChars="50" w:left="122" w:right="283" w:hanging="2"/>
        <w:jc w:val="both"/>
        <w:rPr>
          <w:rFonts w:ascii="Calibri" w:eastAsia="Calibri" w:hAnsi="Calibri" w:cs="Calibri"/>
          <w:sz w:val="20"/>
          <w:szCs w:val="20"/>
        </w:rPr>
      </w:pPr>
      <w:r>
        <w:rPr>
          <w:rFonts w:ascii="Calibri" w:eastAsia="Calibri" w:hAnsi="Calibri" w:cs="Calibri"/>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8254E8" w:rsidRDefault="008254E8" w:rsidP="002A365E">
      <w:pPr>
        <w:pBdr>
          <w:top w:val="nil"/>
          <w:left w:val="nil"/>
          <w:bottom w:val="nil"/>
          <w:right w:val="nil"/>
          <w:between w:val="nil"/>
        </w:pBdr>
        <w:spacing w:line="240" w:lineRule="auto"/>
        <w:ind w:leftChars="50" w:left="122" w:right="283" w:hanging="2"/>
        <w:jc w:val="both"/>
        <w:rPr>
          <w:rFonts w:ascii="Calibri" w:eastAsia="Calibri" w:hAnsi="Calibri" w:cs="Calibri"/>
          <w:color w:val="000000"/>
          <w:sz w:val="20"/>
          <w:szCs w:val="20"/>
        </w:rPr>
      </w:pPr>
    </w:p>
    <w:p w:rsidR="008254E8" w:rsidRDefault="00CE6E00" w:rsidP="002A365E">
      <w:pPr>
        <w:pBdr>
          <w:top w:val="nil"/>
          <w:left w:val="nil"/>
          <w:bottom w:val="nil"/>
          <w:right w:val="nil"/>
          <w:between w:val="nil"/>
        </w:pBdr>
        <w:spacing w:line="240" w:lineRule="auto"/>
        <w:ind w:leftChars="50" w:left="122"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8E59B5" w:rsidRDefault="008E59B5" w:rsidP="002A365E">
      <w:pPr>
        <w:pBdr>
          <w:top w:val="nil"/>
          <w:left w:val="nil"/>
          <w:bottom w:val="nil"/>
          <w:right w:val="nil"/>
          <w:between w:val="nil"/>
        </w:pBdr>
        <w:spacing w:line="240" w:lineRule="auto"/>
        <w:ind w:leftChars="50" w:left="122" w:right="283" w:hanging="2"/>
        <w:jc w:val="both"/>
        <w:rPr>
          <w:rFonts w:ascii="Calibri" w:eastAsia="Calibri" w:hAnsi="Calibri" w:cs="Calibri"/>
          <w:color w:val="000000"/>
          <w:sz w:val="20"/>
          <w:szCs w:val="20"/>
        </w:rPr>
      </w:pPr>
    </w:p>
    <w:p w:rsidR="008254E8" w:rsidRDefault="00CE6E00" w:rsidP="002A365E">
      <w:pPr>
        <w:spacing w:before="240" w:after="240"/>
        <w:ind w:leftChars="50" w:left="122" w:right="283" w:hanging="2"/>
        <w:jc w:val="both"/>
        <w:rPr>
          <w:rFonts w:ascii="Calibri" w:eastAsia="Calibri" w:hAnsi="Calibri" w:cs="Calibri"/>
          <w:sz w:val="20"/>
          <w:szCs w:val="20"/>
        </w:rPr>
      </w:pPr>
      <w:r>
        <w:rPr>
          <w:rFonts w:ascii="Calibri" w:eastAsia="Calibri" w:hAnsi="Calibri" w:cs="Calibri"/>
          <w:sz w:val="20"/>
          <w:szCs w:val="20"/>
        </w:rPr>
        <w:lastRenderedPageBreak/>
        <w:t>Al momento de la suscripción del contrato, será requisito que los proveedores adjudicados presenten:</w:t>
      </w:r>
    </w:p>
    <w:p w:rsidR="008254E8" w:rsidRPr="0043624A" w:rsidRDefault="00CE6E00" w:rsidP="002A365E">
      <w:pPr>
        <w:pStyle w:val="Prrafodelista"/>
        <w:numPr>
          <w:ilvl w:val="0"/>
          <w:numId w:val="21"/>
        </w:numPr>
        <w:spacing w:before="240"/>
        <w:ind w:leftChars="50" w:left="480" w:right="283" w:firstLineChars="0"/>
        <w:jc w:val="both"/>
        <w:rPr>
          <w:sz w:val="20"/>
          <w:szCs w:val="20"/>
        </w:rPr>
      </w:pPr>
      <w:r w:rsidRPr="0043624A">
        <w:rPr>
          <w:rFonts w:ascii="Calibri" w:eastAsia="Calibri" w:hAnsi="Calibri" w:cs="Calibri"/>
          <w:sz w:val="20"/>
          <w:szCs w:val="20"/>
        </w:rPr>
        <w:t>Opinión positiva VIGENTE que emite el Servicio de Administración Tributaria (SAT);</w:t>
      </w:r>
    </w:p>
    <w:p w:rsidR="008254E8" w:rsidRPr="0043624A" w:rsidRDefault="00CE6E00" w:rsidP="002A365E">
      <w:pPr>
        <w:pStyle w:val="Prrafodelista"/>
        <w:numPr>
          <w:ilvl w:val="0"/>
          <w:numId w:val="21"/>
        </w:numPr>
        <w:ind w:leftChars="50" w:left="480" w:right="283" w:firstLineChars="0"/>
        <w:jc w:val="both"/>
        <w:rPr>
          <w:sz w:val="20"/>
          <w:szCs w:val="20"/>
        </w:rPr>
      </w:pPr>
      <w:r w:rsidRPr="0043624A">
        <w:rPr>
          <w:rFonts w:ascii="Calibri" w:eastAsia="Calibri" w:hAnsi="Calibri" w:cs="Calibri"/>
          <w:color w:val="222222"/>
          <w:sz w:val="20"/>
          <w:szCs w:val="20"/>
          <w:highlight w:val="white"/>
        </w:rPr>
        <w:t xml:space="preserve">Opinión del Cumplimiento de Obligaciones en materia de Seguridad Social, </w:t>
      </w:r>
      <w:r w:rsidRPr="0043624A">
        <w:rPr>
          <w:rFonts w:ascii="Calibri" w:eastAsia="Calibri" w:hAnsi="Calibri" w:cs="Calibri"/>
          <w:sz w:val="20"/>
          <w:szCs w:val="20"/>
        </w:rPr>
        <w:t xml:space="preserve"> </w:t>
      </w:r>
      <w:r w:rsidRPr="0043624A">
        <w:rPr>
          <w:rFonts w:ascii="Calibri" w:eastAsia="Calibri" w:hAnsi="Calibri" w:cs="Calibri"/>
          <w:color w:val="222222"/>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sidRPr="0043624A">
        <w:rPr>
          <w:rFonts w:ascii="Calibri" w:eastAsia="Calibri" w:hAnsi="Calibri" w:cs="Calibri"/>
          <w:color w:val="222222"/>
          <w:sz w:val="20"/>
          <w:szCs w:val="20"/>
          <w:highlight w:val="white"/>
          <w:u w:val="single"/>
        </w:rPr>
        <w:t xml:space="preserve">sentido negativo. </w:t>
      </w:r>
      <w:r w:rsidRPr="0043624A">
        <w:rPr>
          <w:rFonts w:ascii="Calibri" w:eastAsia="Calibri" w:hAnsi="Calibri" w:cs="Calibri"/>
          <w:color w:val="222222"/>
          <w:sz w:val="20"/>
          <w:szCs w:val="20"/>
          <w:highlight w:val="white"/>
        </w:rPr>
        <w:t>Esta opinión deberá estar emitida con una fecha de expedición no mayor a</w:t>
      </w:r>
      <w:r w:rsidRPr="0043624A">
        <w:rPr>
          <w:rFonts w:ascii="Calibri" w:eastAsia="Calibri" w:hAnsi="Calibri" w:cs="Calibri"/>
          <w:b/>
          <w:color w:val="222222"/>
          <w:sz w:val="20"/>
          <w:szCs w:val="20"/>
          <w:highlight w:val="white"/>
        </w:rPr>
        <w:t xml:space="preserve"> 15 días</w:t>
      </w:r>
      <w:r w:rsidRPr="0043624A">
        <w:rPr>
          <w:rFonts w:ascii="Calibri" w:eastAsia="Calibri" w:hAnsi="Calibri" w:cs="Calibri"/>
          <w:color w:val="222222"/>
          <w:sz w:val="20"/>
          <w:szCs w:val="20"/>
          <w:highlight w:val="white"/>
        </w:rPr>
        <w:t xml:space="preserve"> naturales anteriores a la fecha de firma del contrato.</w:t>
      </w:r>
    </w:p>
    <w:p w:rsidR="008254E8" w:rsidRPr="0043624A" w:rsidRDefault="00CE6E00" w:rsidP="002A365E">
      <w:pPr>
        <w:pStyle w:val="Prrafodelista"/>
        <w:numPr>
          <w:ilvl w:val="0"/>
          <w:numId w:val="21"/>
        </w:numPr>
        <w:spacing w:after="240"/>
        <w:ind w:leftChars="50" w:left="480" w:right="283" w:firstLineChars="0"/>
        <w:jc w:val="both"/>
        <w:rPr>
          <w:sz w:val="20"/>
          <w:szCs w:val="20"/>
        </w:rPr>
      </w:pPr>
      <w:r w:rsidRPr="0043624A">
        <w:rPr>
          <w:rFonts w:ascii="Calibri" w:eastAsia="Calibri" w:hAnsi="Calibri" w:cs="Calibri"/>
          <w:color w:val="222222"/>
          <w:sz w:val="20"/>
          <w:szCs w:val="20"/>
          <w:highlight w:val="white"/>
        </w:rPr>
        <w:t xml:space="preserve">Constancia </w:t>
      </w:r>
      <w:r w:rsidRPr="0043624A">
        <w:rPr>
          <w:rFonts w:ascii="Calibri" w:eastAsia="Calibri" w:hAnsi="Calibri" w:cs="Calibri"/>
          <w:sz w:val="20"/>
          <w:szCs w:val="20"/>
        </w:rPr>
        <w:t>VIGENTE</w:t>
      </w:r>
      <w:r w:rsidRPr="0043624A">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8254E8" w:rsidRDefault="00CE6E00" w:rsidP="002A365E">
      <w:pPr>
        <w:spacing w:before="240" w:after="240"/>
        <w:ind w:leftChars="50" w:left="122" w:right="283" w:hanging="2"/>
        <w:jc w:val="both"/>
        <w:rPr>
          <w:rFonts w:ascii="Calibri" w:eastAsia="Calibri" w:hAnsi="Calibri" w:cs="Calibri"/>
          <w:sz w:val="20"/>
          <w:szCs w:val="20"/>
        </w:rPr>
      </w:pPr>
      <w:r>
        <w:rPr>
          <w:rFonts w:ascii="Calibri" w:eastAsia="Calibri" w:hAnsi="Calibri" w:cs="Calibri"/>
          <w:sz w:val="20"/>
          <w:szCs w:val="20"/>
        </w:rPr>
        <w:t xml:space="preserve">El no acreditar dichos requisitos según corresponda, será impedimento para suscribir el o los contratos respectivos.   </w:t>
      </w:r>
    </w:p>
    <w:p w:rsidR="008254E8" w:rsidRDefault="00CE6E00" w:rsidP="002A365E">
      <w:pPr>
        <w:ind w:leftChars="50" w:left="122" w:right="283" w:hanging="2"/>
        <w:jc w:val="both"/>
        <w:rPr>
          <w:rFonts w:ascii="Calibri" w:eastAsia="Calibri" w:hAnsi="Calibri" w:cs="Calibri"/>
          <w:b/>
          <w:sz w:val="20"/>
          <w:szCs w:val="20"/>
        </w:rPr>
      </w:pPr>
      <w:r>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0"/>
          <w:szCs w:val="20"/>
          <w:highlight w:val="white"/>
        </w:rPr>
        <w:t xml:space="preserve">IMSS e INFONAVIT, respectivamente, </w:t>
      </w:r>
      <w:r>
        <w:rPr>
          <w:rFonts w:ascii="Calibri" w:eastAsia="Calibri" w:hAnsi="Calibri" w:cs="Calibri"/>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rsidR="008254E8" w:rsidRDefault="008254E8" w:rsidP="002A365E">
      <w:pPr>
        <w:ind w:leftChars="50" w:left="122" w:right="283" w:hanging="2"/>
        <w:jc w:val="both"/>
        <w:rPr>
          <w:rFonts w:ascii="Calibri" w:eastAsia="Calibri" w:hAnsi="Calibri" w:cs="Calibri"/>
          <w:sz w:val="20"/>
          <w:szCs w:val="20"/>
        </w:rPr>
      </w:pPr>
    </w:p>
    <w:p w:rsidR="008254E8" w:rsidRDefault="00CE6E00" w:rsidP="002A365E">
      <w:pPr>
        <w:shd w:val="clear" w:color="auto" w:fill="0000FF"/>
        <w:ind w:leftChars="50" w:left="122" w:right="283" w:hanging="2"/>
        <w:jc w:val="center"/>
        <w:rPr>
          <w:rFonts w:ascii="Calibri" w:eastAsia="Calibri" w:hAnsi="Calibri" w:cs="Calibri"/>
        </w:rPr>
      </w:pPr>
      <w:r>
        <w:rPr>
          <w:rFonts w:ascii="Calibri" w:eastAsia="Calibri" w:hAnsi="Calibri" w:cs="Calibri"/>
          <w:b/>
        </w:rPr>
        <w:t>IV. DESCALIFICACIONES</w:t>
      </w:r>
    </w:p>
    <w:p w:rsidR="008254E8" w:rsidRDefault="008254E8" w:rsidP="002A365E">
      <w:pPr>
        <w:ind w:leftChars="50" w:left="122" w:right="283" w:hanging="2"/>
        <w:jc w:val="both"/>
        <w:rPr>
          <w:rFonts w:ascii="Calibri" w:eastAsia="Calibri" w:hAnsi="Calibri" w:cs="Calibri"/>
          <w:sz w:val="20"/>
          <w:szCs w:val="20"/>
        </w:rPr>
      </w:pPr>
    </w:p>
    <w:p w:rsidR="008254E8" w:rsidRDefault="00CE6E00" w:rsidP="002A365E">
      <w:pPr>
        <w:pBdr>
          <w:top w:val="nil"/>
          <w:left w:val="nil"/>
          <w:bottom w:val="nil"/>
          <w:right w:val="nil"/>
          <w:between w:val="nil"/>
        </w:pBdr>
        <w:spacing w:line="240" w:lineRule="auto"/>
        <w:ind w:leftChars="50" w:left="122" w:right="283"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8254E8" w:rsidRDefault="008254E8" w:rsidP="002A365E">
      <w:pPr>
        <w:ind w:leftChars="50" w:left="122" w:right="283" w:hanging="2"/>
        <w:jc w:val="both"/>
        <w:rPr>
          <w:rFonts w:ascii="Calibri" w:eastAsia="Calibri" w:hAnsi="Calibri" w:cs="Calibri"/>
          <w:sz w:val="20"/>
          <w:szCs w:val="20"/>
        </w:rPr>
      </w:pPr>
    </w:p>
    <w:p w:rsidR="008254E8" w:rsidRDefault="00CE6E00" w:rsidP="002A365E">
      <w:pPr>
        <w:numPr>
          <w:ilvl w:val="0"/>
          <w:numId w:val="5"/>
        </w:numPr>
        <w:ind w:leftChars="50" w:left="122" w:right="283"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w:t>
      </w:r>
      <w:r w:rsidR="00D564B4">
        <w:rPr>
          <w:rFonts w:ascii="Calibri" w:eastAsia="Calibri" w:hAnsi="Calibri" w:cs="Calibri"/>
          <w:b/>
          <w:sz w:val="20"/>
          <w:szCs w:val="20"/>
        </w:rPr>
        <w:t>tas presentadas en la modalidad</w:t>
      </w:r>
      <w:r>
        <w:rPr>
          <w:rFonts w:ascii="Calibri" w:eastAsia="Calibri" w:hAnsi="Calibri" w:cs="Calibri"/>
          <w:b/>
          <w:sz w:val="20"/>
          <w:szCs w:val="20"/>
        </w:rPr>
        <w:t xml:space="preserve">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w:t>
      </w:r>
      <w:r w:rsidR="0043624A">
        <w:rPr>
          <w:rFonts w:ascii="Calibri" w:eastAsia="Calibri" w:hAnsi="Calibri" w:cs="Calibri"/>
          <w:b/>
          <w:sz w:val="20"/>
          <w:szCs w:val="20"/>
        </w:rPr>
        <w:t>EMITIDOS</w:t>
      </w:r>
      <w:r>
        <w:rPr>
          <w:rFonts w:ascii="Calibri" w:eastAsia="Calibri" w:hAnsi="Calibri" w:cs="Calibri"/>
          <w:b/>
          <w:sz w:val="20"/>
          <w:szCs w:val="20"/>
        </w:rPr>
        <w:t xml:space="preserve">”. </w:t>
      </w:r>
    </w:p>
    <w:p w:rsidR="008254E8" w:rsidRDefault="008254E8" w:rsidP="002A365E">
      <w:pPr>
        <w:ind w:leftChars="50" w:left="122" w:right="283" w:hanging="2"/>
        <w:jc w:val="both"/>
        <w:rPr>
          <w:rFonts w:ascii="Calibri" w:eastAsia="Calibri" w:hAnsi="Calibri" w:cs="Calibri"/>
          <w:b/>
          <w:sz w:val="20"/>
          <w:szCs w:val="20"/>
        </w:rPr>
      </w:pPr>
    </w:p>
    <w:p w:rsidR="008254E8" w:rsidRDefault="00CE6E00" w:rsidP="002A365E">
      <w:pPr>
        <w:numPr>
          <w:ilvl w:val="0"/>
          <w:numId w:val="5"/>
        </w:numPr>
        <w:ind w:leftChars="50" w:left="121" w:right="283"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8254E8" w:rsidRDefault="008254E8" w:rsidP="002A365E">
      <w:pPr>
        <w:ind w:leftChars="50" w:left="122" w:right="283" w:hanging="2"/>
        <w:jc w:val="both"/>
        <w:rPr>
          <w:rFonts w:ascii="Calibri" w:eastAsia="Calibri" w:hAnsi="Calibri" w:cs="Calibri"/>
          <w:sz w:val="20"/>
          <w:szCs w:val="20"/>
        </w:rPr>
      </w:pPr>
    </w:p>
    <w:p w:rsidR="008254E8" w:rsidRDefault="00CE6E00" w:rsidP="002A365E">
      <w:pPr>
        <w:numPr>
          <w:ilvl w:val="0"/>
          <w:numId w:val="5"/>
        </w:numPr>
        <w:ind w:leftChars="50" w:left="122" w:right="283"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8254E8" w:rsidRDefault="008254E8" w:rsidP="002A365E">
      <w:pPr>
        <w:ind w:leftChars="50" w:left="122" w:right="283" w:hanging="2"/>
        <w:jc w:val="both"/>
        <w:rPr>
          <w:rFonts w:ascii="Calibri" w:eastAsia="Calibri" w:hAnsi="Calibri" w:cs="Calibri"/>
          <w:sz w:val="20"/>
          <w:szCs w:val="20"/>
        </w:rPr>
      </w:pPr>
    </w:p>
    <w:p w:rsidR="008254E8" w:rsidRDefault="00CE6E00" w:rsidP="002A365E">
      <w:pPr>
        <w:numPr>
          <w:ilvl w:val="0"/>
          <w:numId w:val="5"/>
        </w:numPr>
        <w:ind w:leftChars="50" w:left="122" w:right="283"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8254E8" w:rsidRDefault="008254E8" w:rsidP="002A365E">
      <w:pPr>
        <w:pBdr>
          <w:top w:val="nil"/>
          <w:left w:val="nil"/>
          <w:bottom w:val="nil"/>
          <w:right w:val="nil"/>
          <w:between w:val="nil"/>
        </w:pBdr>
        <w:spacing w:line="240" w:lineRule="auto"/>
        <w:ind w:leftChars="50" w:left="122" w:right="283" w:hanging="2"/>
        <w:rPr>
          <w:rFonts w:ascii="Calibri" w:eastAsia="Calibri" w:hAnsi="Calibri" w:cs="Calibri"/>
          <w:color w:val="000000"/>
          <w:sz w:val="20"/>
          <w:szCs w:val="20"/>
        </w:rPr>
      </w:pPr>
    </w:p>
    <w:p w:rsidR="008254E8" w:rsidRPr="0043624A" w:rsidRDefault="00CE6E00" w:rsidP="002A365E">
      <w:pPr>
        <w:numPr>
          <w:ilvl w:val="0"/>
          <w:numId w:val="5"/>
        </w:numPr>
        <w:ind w:leftChars="50" w:left="122" w:right="283" w:hanging="2"/>
        <w:jc w:val="both"/>
        <w:rPr>
          <w:rFonts w:ascii="Calibri" w:eastAsia="Calibri" w:hAnsi="Calibri" w:cs="Calibri"/>
          <w:sz w:val="20"/>
          <w:szCs w:val="20"/>
        </w:rPr>
      </w:pPr>
      <w:r>
        <w:rPr>
          <w:rFonts w:ascii="Calibri" w:eastAsia="Calibri" w:hAnsi="Calibri" w:cs="Calibri"/>
          <w:sz w:val="20"/>
          <w:szCs w:val="20"/>
        </w:rPr>
        <w:t xml:space="preserve">Si el participante actúa con dolo o mala fe al presentar su oferta, o bien si se detecta una presunta falsedad en </w:t>
      </w:r>
      <w:r w:rsidRPr="0043624A">
        <w:rPr>
          <w:rFonts w:ascii="Calibri" w:eastAsia="Calibri" w:hAnsi="Calibri" w:cs="Calibri"/>
          <w:sz w:val="20"/>
          <w:szCs w:val="20"/>
        </w:rPr>
        <w:t>la información presentada y no es posible acreditar la veracidad de la misma.</w:t>
      </w:r>
    </w:p>
    <w:p w:rsidR="008254E8" w:rsidRPr="0043624A" w:rsidRDefault="008254E8" w:rsidP="002A365E">
      <w:pPr>
        <w:pBdr>
          <w:top w:val="nil"/>
          <w:left w:val="nil"/>
          <w:bottom w:val="nil"/>
          <w:right w:val="nil"/>
          <w:between w:val="nil"/>
        </w:pBdr>
        <w:spacing w:line="240" w:lineRule="auto"/>
        <w:ind w:leftChars="50" w:left="122" w:right="283" w:hanging="2"/>
        <w:rPr>
          <w:rFonts w:ascii="Calibri" w:eastAsia="Calibri" w:hAnsi="Calibri" w:cs="Calibri"/>
          <w:color w:val="000000"/>
          <w:sz w:val="20"/>
          <w:szCs w:val="20"/>
        </w:rPr>
      </w:pPr>
    </w:p>
    <w:p w:rsidR="008254E8" w:rsidRDefault="00CE6E00" w:rsidP="002A365E">
      <w:pPr>
        <w:numPr>
          <w:ilvl w:val="0"/>
          <w:numId w:val="5"/>
        </w:numPr>
        <w:ind w:leftChars="50" w:left="122" w:right="283" w:hanging="2"/>
        <w:jc w:val="both"/>
        <w:rPr>
          <w:rFonts w:ascii="Calibri" w:eastAsia="Calibri" w:hAnsi="Calibri" w:cs="Calibri"/>
          <w:sz w:val="20"/>
          <w:szCs w:val="20"/>
        </w:rPr>
      </w:pPr>
      <w:r w:rsidRPr="0043624A">
        <w:rPr>
          <w:rFonts w:ascii="Calibri" w:eastAsia="Calibri" w:hAnsi="Calibri" w:cs="Calibri"/>
          <w:sz w:val="20"/>
          <w:szCs w:val="20"/>
        </w:rPr>
        <w:t>Si no presenta Impresión de la credencial con código bidimensional emitida por el padrón de proveedores, que permita verificar la actualización del proveedor al 202</w:t>
      </w:r>
      <w:r w:rsidR="0043624A" w:rsidRPr="0043624A">
        <w:rPr>
          <w:rFonts w:ascii="Calibri" w:eastAsia="Calibri" w:hAnsi="Calibri" w:cs="Calibri"/>
          <w:sz w:val="20"/>
          <w:szCs w:val="20"/>
        </w:rPr>
        <w:t>4</w:t>
      </w:r>
      <w:r w:rsidRPr="0043624A">
        <w:rPr>
          <w:rFonts w:ascii="Calibri" w:eastAsia="Calibri" w:hAnsi="Calibri" w:cs="Calibri"/>
          <w:b/>
          <w:sz w:val="20"/>
          <w:szCs w:val="20"/>
        </w:rPr>
        <w:t>.</w:t>
      </w:r>
      <w:r>
        <w:rPr>
          <w:rFonts w:ascii="Calibri" w:eastAsia="Calibri" w:hAnsi="Calibri" w:cs="Calibri"/>
          <w:b/>
          <w:sz w:val="20"/>
          <w:szCs w:val="20"/>
        </w:rPr>
        <w:t xml:space="preserve">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8254E8" w:rsidRDefault="008254E8" w:rsidP="002A365E">
      <w:pPr>
        <w:ind w:leftChars="50" w:left="122" w:right="283" w:hanging="2"/>
        <w:jc w:val="both"/>
        <w:rPr>
          <w:rFonts w:ascii="Calibri" w:eastAsia="Calibri" w:hAnsi="Calibri" w:cs="Calibri"/>
          <w:sz w:val="20"/>
          <w:szCs w:val="20"/>
        </w:rPr>
      </w:pPr>
    </w:p>
    <w:p w:rsidR="008254E8" w:rsidRDefault="00CE6E00" w:rsidP="002A365E">
      <w:pPr>
        <w:numPr>
          <w:ilvl w:val="0"/>
          <w:numId w:val="5"/>
        </w:numPr>
        <w:ind w:leftChars="50" w:left="122" w:right="283"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rsidR="008254E8" w:rsidRDefault="008254E8" w:rsidP="002A365E">
      <w:pPr>
        <w:pBdr>
          <w:top w:val="nil"/>
          <w:left w:val="nil"/>
          <w:bottom w:val="nil"/>
          <w:right w:val="nil"/>
          <w:between w:val="nil"/>
        </w:pBdr>
        <w:spacing w:line="240" w:lineRule="auto"/>
        <w:ind w:leftChars="50" w:left="122" w:right="283" w:hanging="2"/>
        <w:rPr>
          <w:rFonts w:ascii="Calibri" w:eastAsia="Calibri" w:hAnsi="Calibri" w:cs="Calibri"/>
          <w:color w:val="000000"/>
          <w:sz w:val="20"/>
          <w:szCs w:val="20"/>
        </w:rPr>
      </w:pPr>
    </w:p>
    <w:p w:rsidR="008254E8" w:rsidRDefault="00CE6E00" w:rsidP="002A365E">
      <w:pPr>
        <w:numPr>
          <w:ilvl w:val="0"/>
          <w:numId w:val="5"/>
        </w:numPr>
        <w:ind w:leftChars="50" w:left="122" w:right="283" w:hanging="2"/>
        <w:jc w:val="both"/>
        <w:rPr>
          <w:rFonts w:ascii="Calibri" w:eastAsia="Calibri" w:hAnsi="Calibri" w:cs="Calibri"/>
          <w:sz w:val="20"/>
          <w:szCs w:val="20"/>
        </w:rPr>
      </w:pPr>
      <w:r>
        <w:rPr>
          <w:rFonts w:ascii="Calibri" w:eastAsia="Calibri" w:hAnsi="Calibri" w:cs="Calibri"/>
          <w:sz w:val="20"/>
          <w:szCs w:val="20"/>
        </w:rPr>
        <w:t xml:space="preserve">Si oferta mayores o menores </w:t>
      </w:r>
      <w:r w:rsidRPr="0043624A">
        <w:rPr>
          <w:rFonts w:ascii="Calibri" w:eastAsia="Calibri" w:hAnsi="Calibri" w:cs="Calibri"/>
          <w:sz w:val="20"/>
          <w:szCs w:val="20"/>
        </w:rPr>
        <w:t>cantidades a las requeridas, de conformidad a lo señalado en las presentes bases, se descalificará únicamente en la partida en que oferte más o menos piezas. En caso de que haya más partidas de idénticas características, quedará descalificado en las partidas que guarden idénticas características a la partida que ofertó de más o de menos piezas.</w:t>
      </w:r>
    </w:p>
    <w:p w:rsidR="008254E8" w:rsidRDefault="008254E8" w:rsidP="002A365E">
      <w:pPr>
        <w:pBdr>
          <w:top w:val="nil"/>
          <w:left w:val="nil"/>
          <w:bottom w:val="nil"/>
          <w:right w:val="nil"/>
          <w:between w:val="nil"/>
        </w:pBdr>
        <w:spacing w:line="240" w:lineRule="auto"/>
        <w:ind w:leftChars="50" w:left="122" w:right="283" w:hanging="2"/>
        <w:rPr>
          <w:rFonts w:ascii="Calibri" w:eastAsia="Calibri" w:hAnsi="Calibri" w:cs="Calibri"/>
          <w:color w:val="000000"/>
          <w:sz w:val="20"/>
          <w:szCs w:val="20"/>
        </w:rPr>
      </w:pPr>
    </w:p>
    <w:p w:rsidR="008254E8" w:rsidRPr="0043624A" w:rsidRDefault="00CE6E00" w:rsidP="002A365E">
      <w:pPr>
        <w:numPr>
          <w:ilvl w:val="0"/>
          <w:numId w:val="5"/>
        </w:numPr>
        <w:ind w:leftChars="50" w:left="122" w:right="283" w:hanging="2"/>
        <w:jc w:val="both"/>
        <w:rPr>
          <w:rFonts w:ascii="Calibri" w:eastAsia="Calibri" w:hAnsi="Calibri" w:cs="Calibri"/>
          <w:sz w:val="20"/>
          <w:szCs w:val="20"/>
        </w:rPr>
      </w:pPr>
      <w:r w:rsidRPr="0043624A">
        <w:rPr>
          <w:rFonts w:ascii="Calibri" w:eastAsia="Calibri" w:hAnsi="Calibri" w:cs="Calibri"/>
          <w:sz w:val="20"/>
          <w:szCs w:val="20"/>
        </w:rPr>
        <w:t>Si no oferta todas las partidas donde se requieran bienes con idénticas características, según participe.</w:t>
      </w:r>
    </w:p>
    <w:p w:rsidR="008254E8" w:rsidRDefault="008254E8" w:rsidP="002A365E">
      <w:pPr>
        <w:pBdr>
          <w:top w:val="nil"/>
          <w:left w:val="nil"/>
          <w:bottom w:val="nil"/>
          <w:right w:val="nil"/>
          <w:between w:val="nil"/>
        </w:pBdr>
        <w:spacing w:line="240" w:lineRule="auto"/>
        <w:ind w:leftChars="50" w:left="122" w:right="283" w:hanging="2"/>
        <w:rPr>
          <w:rFonts w:ascii="Calibri" w:eastAsia="Calibri" w:hAnsi="Calibri" w:cs="Calibri"/>
          <w:color w:val="000000"/>
          <w:sz w:val="20"/>
          <w:szCs w:val="20"/>
        </w:rPr>
      </w:pPr>
    </w:p>
    <w:p w:rsidR="008254E8" w:rsidRPr="0043624A" w:rsidRDefault="00CE6E00" w:rsidP="002A365E">
      <w:pPr>
        <w:numPr>
          <w:ilvl w:val="0"/>
          <w:numId w:val="5"/>
        </w:numPr>
        <w:ind w:leftChars="50" w:left="122" w:right="283" w:hanging="2"/>
        <w:jc w:val="both"/>
        <w:rPr>
          <w:rFonts w:ascii="Calibri" w:eastAsia="Calibri" w:hAnsi="Calibri" w:cs="Calibri"/>
          <w:sz w:val="20"/>
          <w:szCs w:val="20"/>
        </w:rPr>
      </w:pPr>
      <w:r w:rsidRPr="0043624A">
        <w:rPr>
          <w:rFonts w:ascii="Calibri" w:eastAsia="Calibri" w:hAnsi="Calibri" w:cs="Calibri"/>
          <w:sz w:val="20"/>
          <w:szCs w:val="20"/>
        </w:rPr>
        <w:t>Si en la propuesta técnica o económica presenta más de una propuesta para una misma partida, será descalificado únicamente en esa partida y las que guardan idénticas características.</w:t>
      </w:r>
    </w:p>
    <w:p w:rsidR="008254E8" w:rsidRDefault="008254E8" w:rsidP="002A365E">
      <w:pPr>
        <w:pBdr>
          <w:top w:val="nil"/>
          <w:left w:val="nil"/>
          <w:bottom w:val="nil"/>
          <w:right w:val="nil"/>
          <w:between w:val="nil"/>
        </w:pBdr>
        <w:spacing w:line="240" w:lineRule="auto"/>
        <w:ind w:leftChars="50" w:left="122" w:right="283" w:hanging="2"/>
        <w:rPr>
          <w:rFonts w:ascii="Calibri" w:eastAsia="Calibri" w:hAnsi="Calibri" w:cs="Calibri"/>
          <w:color w:val="000000"/>
          <w:sz w:val="20"/>
          <w:szCs w:val="20"/>
          <w:highlight w:val="yellow"/>
        </w:rPr>
      </w:pPr>
    </w:p>
    <w:p w:rsidR="008254E8" w:rsidRPr="0043624A" w:rsidRDefault="00CE6E00" w:rsidP="002A365E">
      <w:pPr>
        <w:numPr>
          <w:ilvl w:val="0"/>
          <w:numId w:val="5"/>
        </w:numPr>
        <w:ind w:leftChars="50" w:left="122" w:right="283" w:hanging="2"/>
        <w:jc w:val="both"/>
        <w:rPr>
          <w:rFonts w:ascii="Calibri" w:eastAsia="Calibri" w:hAnsi="Calibri" w:cs="Calibri"/>
          <w:sz w:val="20"/>
          <w:szCs w:val="20"/>
        </w:rPr>
      </w:pPr>
      <w:r w:rsidRPr="0043624A">
        <w:rPr>
          <w:rFonts w:ascii="Calibri" w:eastAsia="Calibri" w:hAnsi="Calibri" w:cs="Calibri"/>
          <w:sz w:val="20"/>
          <w:szCs w:val="20"/>
        </w:rPr>
        <w:t>Si no oferta todas las partidas cuyo criterio de adjudicación es a un solo participante, o si no cumple en alguna de ellas, será descalificado en esas partidas.</w:t>
      </w:r>
    </w:p>
    <w:p w:rsidR="008254E8" w:rsidRDefault="008254E8" w:rsidP="002A365E">
      <w:pPr>
        <w:pBdr>
          <w:top w:val="nil"/>
          <w:left w:val="nil"/>
          <w:bottom w:val="nil"/>
          <w:right w:val="nil"/>
          <w:between w:val="nil"/>
        </w:pBdr>
        <w:spacing w:line="240" w:lineRule="auto"/>
        <w:ind w:leftChars="50" w:left="122" w:right="283" w:hanging="2"/>
        <w:rPr>
          <w:rFonts w:ascii="Calibri" w:eastAsia="Calibri" w:hAnsi="Calibri" w:cs="Calibri"/>
          <w:color w:val="000000"/>
          <w:sz w:val="20"/>
          <w:szCs w:val="20"/>
          <w:highlight w:val="yellow"/>
        </w:rPr>
      </w:pPr>
    </w:p>
    <w:p w:rsidR="008254E8" w:rsidRPr="0043624A" w:rsidRDefault="00CE6E00" w:rsidP="002A365E">
      <w:pPr>
        <w:numPr>
          <w:ilvl w:val="0"/>
          <w:numId w:val="5"/>
        </w:numPr>
        <w:ind w:leftChars="50" w:left="122" w:right="283" w:hanging="2"/>
        <w:jc w:val="both"/>
        <w:rPr>
          <w:rFonts w:ascii="Calibri" w:eastAsia="Calibri" w:hAnsi="Calibri" w:cs="Calibri"/>
          <w:sz w:val="20"/>
          <w:szCs w:val="20"/>
        </w:rPr>
      </w:pPr>
      <w:r w:rsidRPr="0043624A">
        <w:rPr>
          <w:rFonts w:ascii="Calibri" w:eastAsia="Calibri" w:hAnsi="Calibri" w:cs="Calibri"/>
          <w:sz w:val="20"/>
          <w:szCs w:val="20"/>
        </w:rPr>
        <w:t>Si en su propuesta presenta datos contradictorios entre sí.</w:t>
      </w:r>
    </w:p>
    <w:p w:rsidR="008254E8" w:rsidRDefault="008254E8" w:rsidP="002A365E">
      <w:pPr>
        <w:pBdr>
          <w:top w:val="nil"/>
          <w:left w:val="nil"/>
          <w:bottom w:val="nil"/>
          <w:right w:val="nil"/>
          <w:between w:val="nil"/>
        </w:pBdr>
        <w:spacing w:line="240" w:lineRule="auto"/>
        <w:ind w:leftChars="50" w:left="122" w:right="283" w:hanging="2"/>
        <w:rPr>
          <w:rFonts w:ascii="Calibri" w:eastAsia="Calibri" w:hAnsi="Calibri" w:cs="Calibri"/>
          <w:color w:val="000000"/>
          <w:sz w:val="20"/>
          <w:szCs w:val="20"/>
          <w:highlight w:val="yellow"/>
        </w:rPr>
      </w:pPr>
    </w:p>
    <w:p w:rsidR="008254E8" w:rsidRDefault="00CE6E00" w:rsidP="002A365E">
      <w:pPr>
        <w:numPr>
          <w:ilvl w:val="0"/>
          <w:numId w:val="5"/>
        </w:numPr>
        <w:ind w:leftChars="50" w:left="122" w:right="283"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8254E8" w:rsidRDefault="008254E8" w:rsidP="002A365E">
      <w:pPr>
        <w:ind w:leftChars="50" w:left="122" w:right="283" w:hanging="2"/>
        <w:jc w:val="both"/>
        <w:rPr>
          <w:rFonts w:ascii="Calibri" w:eastAsia="Calibri" w:hAnsi="Calibri" w:cs="Calibri"/>
          <w:sz w:val="20"/>
          <w:szCs w:val="20"/>
        </w:rPr>
      </w:pPr>
    </w:p>
    <w:p w:rsidR="008254E8" w:rsidRDefault="00CE6E00" w:rsidP="002A365E">
      <w:pPr>
        <w:numPr>
          <w:ilvl w:val="0"/>
          <w:numId w:val="5"/>
        </w:numPr>
        <w:ind w:leftChars="50" w:left="122" w:right="283"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8254E8" w:rsidRDefault="008254E8" w:rsidP="002A365E">
      <w:pPr>
        <w:ind w:leftChars="50" w:left="122" w:right="283" w:hanging="2"/>
        <w:jc w:val="both"/>
        <w:rPr>
          <w:rFonts w:ascii="Calibri" w:eastAsia="Calibri" w:hAnsi="Calibri" w:cs="Calibri"/>
          <w:b/>
          <w:sz w:val="20"/>
          <w:szCs w:val="20"/>
        </w:rPr>
      </w:pPr>
    </w:p>
    <w:p w:rsidR="008254E8" w:rsidRDefault="00CE6E00" w:rsidP="002A365E">
      <w:pPr>
        <w:numPr>
          <w:ilvl w:val="0"/>
          <w:numId w:val="5"/>
        </w:numPr>
        <w:ind w:leftChars="50" w:left="122" w:right="283" w:hanging="2"/>
        <w:jc w:val="both"/>
        <w:rPr>
          <w:rFonts w:ascii="Calibri" w:eastAsia="Calibri" w:hAnsi="Calibri" w:cs="Calibri"/>
          <w:sz w:val="20"/>
          <w:szCs w:val="20"/>
        </w:rPr>
      </w:pPr>
      <w:r>
        <w:rPr>
          <w:rFonts w:ascii="Calibri" w:eastAsia="Calibri" w:hAnsi="Calibri" w:cs="Calibri"/>
          <w:sz w:val="20"/>
          <w:szCs w:val="20"/>
          <w:highlight w:val="white"/>
        </w:rPr>
        <w:t>En caso de que el código QR y Cadena digital no sea visible y legible en la Opinión del Cumplimiento de Obligaciones Fiscales expedida por el Servicio de Administración Tributaria (SAT) o no se puedan verificar, o bien, el resultado de la consulta arroje datos contradictorios a los contenidos en la opinión presentada.</w:t>
      </w:r>
    </w:p>
    <w:p w:rsidR="008254E8" w:rsidRDefault="008254E8" w:rsidP="002A365E">
      <w:pPr>
        <w:ind w:leftChars="50" w:left="122" w:right="283" w:hanging="2"/>
        <w:jc w:val="both"/>
        <w:rPr>
          <w:rFonts w:ascii="Calibri" w:eastAsia="Calibri" w:hAnsi="Calibri" w:cs="Calibri"/>
          <w:b/>
          <w:sz w:val="20"/>
          <w:szCs w:val="20"/>
        </w:rPr>
      </w:pPr>
    </w:p>
    <w:p w:rsidR="008254E8" w:rsidRDefault="00CE6E00" w:rsidP="002A365E">
      <w:pPr>
        <w:shd w:val="clear" w:color="auto" w:fill="0000FF"/>
        <w:ind w:leftChars="50" w:left="122" w:right="283" w:hanging="2"/>
        <w:jc w:val="center"/>
        <w:rPr>
          <w:rFonts w:ascii="Calibri" w:eastAsia="Calibri" w:hAnsi="Calibri" w:cs="Calibri"/>
        </w:rPr>
      </w:pPr>
      <w:r>
        <w:rPr>
          <w:rFonts w:ascii="Calibri" w:eastAsia="Calibri" w:hAnsi="Calibri" w:cs="Calibri"/>
          <w:b/>
        </w:rPr>
        <w:t xml:space="preserve">V. CONDICIONES </w:t>
      </w:r>
    </w:p>
    <w:p w:rsidR="008254E8" w:rsidRDefault="008254E8" w:rsidP="002A365E">
      <w:pPr>
        <w:ind w:leftChars="50" w:left="122" w:right="283" w:hanging="2"/>
        <w:jc w:val="both"/>
        <w:rPr>
          <w:rFonts w:ascii="Calibri" w:eastAsia="Calibri" w:hAnsi="Calibri" w:cs="Calibri"/>
          <w:sz w:val="20"/>
          <w:szCs w:val="20"/>
        </w:rPr>
      </w:pPr>
    </w:p>
    <w:p w:rsidR="008254E8" w:rsidRPr="0043624A" w:rsidRDefault="00CE6E00" w:rsidP="002A365E">
      <w:pPr>
        <w:numPr>
          <w:ilvl w:val="0"/>
          <w:numId w:val="7"/>
        </w:numPr>
        <w:ind w:leftChars="50" w:left="122" w:right="283" w:hanging="2"/>
        <w:jc w:val="both"/>
        <w:rPr>
          <w:rFonts w:ascii="Calibri" w:eastAsia="Calibri" w:hAnsi="Calibri" w:cs="Calibri"/>
          <w:sz w:val="20"/>
          <w:szCs w:val="20"/>
        </w:rPr>
      </w:pPr>
      <w:r w:rsidRPr="0043624A">
        <w:rPr>
          <w:rFonts w:ascii="Calibri" w:eastAsia="Calibri" w:hAnsi="Calibri" w:cs="Calibri"/>
          <w:sz w:val="20"/>
          <w:szCs w:val="20"/>
        </w:rPr>
        <w:t xml:space="preserve">Los participantes deberán ofertar los bienes solicitados con </w:t>
      </w:r>
      <w:r w:rsidRPr="00AD0765">
        <w:rPr>
          <w:rFonts w:ascii="Calibri" w:eastAsia="Calibri" w:hAnsi="Calibri" w:cs="Calibri"/>
          <w:b/>
          <w:sz w:val="20"/>
          <w:szCs w:val="20"/>
        </w:rPr>
        <w:t>marca específica</w:t>
      </w:r>
      <w:r w:rsidRPr="0043624A">
        <w:rPr>
          <w:rFonts w:ascii="Calibri" w:eastAsia="Calibri" w:hAnsi="Calibri" w:cs="Calibri"/>
          <w:sz w:val="20"/>
          <w:szCs w:val="20"/>
        </w:rPr>
        <w:t>, debiendo con</w:t>
      </w:r>
      <w:r w:rsidR="0043624A" w:rsidRPr="0043624A">
        <w:rPr>
          <w:rFonts w:ascii="Calibri" w:eastAsia="Calibri" w:hAnsi="Calibri" w:cs="Calibri"/>
          <w:sz w:val="20"/>
          <w:szCs w:val="20"/>
        </w:rPr>
        <w:t>siderar la marca mencionada en todas las</w:t>
      </w:r>
      <w:r w:rsidRPr="0043624A">
        <w:rPr>
          <w:rFonts w:ascii="Calibri" w:eastAsia="Calibri" w:hAnsi="Calibri" w:cs="Calibri"/>
          <w:sz w:val="20"/>
          <w:szCs w:val="20"/>
        </w:rPr>
        <w:t xml:space="preserve"> partidas del Anexo I según se solicite.</w:t>
      </w:r>
    </w:p>
    <w:p w:rsidR="008254E8" w:rsidRDefault="008254E8" w:rsidP="002A365E">
      <w:pPr>
        <w:ind w:leftChars="50" w:left="122" w:right="283" w:hanging="2"/>
        <w:jc w:val="both"/>
        <w:rPr>
          <w:rFonts w:ascii="Calibri" w:eastAsia="Calibri" w:hAnsi="Calibri" w:cs="Calibri"/>
          <w:sz w:val="20"/>
          <w:szCs w:val="20"/>
        </w:rPr>
      </w:pPr>
    </w:p>
    <w:p w:rsidR="008254E8" w:rsidRPr="0043624A" w:rsidRDefault="00CE6E00" w:rsidP="002A365E">
      <w:pPr>
        <w:numPr>
          <w:ilvl w:val="0"/>
          <w:numId w:val="7"/>
        </w:numPr>
        <w:ind w:leftChars="50" w:left="122" w:right="283" w:hanging="2"/>
        <w:jc w:val="both"/>
        <w:rPr>
          <w:rFonts w:ascii="Calibri" w:eastAsia="Calibri" w:hAnsi="Calibri" w:cs="Calibri"/>
          <w:sz w:val="20"/>
          <w:szCs w:val="20"/>
        </w:rPr>
      </w:pPr>
      <w:r w:rsidRPr="0043624A">
        <w:rPr>
          <w:rFonts w:ascii="Calibri" w:eastAsia="Calibri" w:hAnsi="Calibri" w:cs="Calibri"/>
          <w:sz w:val="20"/>
          <w:szCs w:val="20"/>
        </w:rPr>
        <w:t xml:space="preserve">De conformidad con los artículos 52 Bis de la Ley de Contrataciones Públicas para el Estado de Guanajuato, y 123 </w:t>
      </w:r>
      <w:proofErr w:type="spellStart"/>
      <w:r w:rsidRPr="0043624A">
        <w:rPr>
          <w:rFonts w:ascii="Calibri" w:eastAsia="Calibri" w:hAnsi="Calibri" w:cs="Calibri"/>
          <w:sz w:val="20"/>
          <w:szCs w:val="20"/>
        </w:rPr>
        <w:t>Septies</w:t>
      </w:r>
      <w:proofErr w:type="spellEnd"/>
      <w:r w:rsidRPr="0043624A">
        <w:rPr>
          <w:rFonts w:ascii="Calibri" w:eastAsia="Calibri" w:hAnsi="Calibri" w:cs="Calibri"/>
          <w:sz w:val="20"/>
          <w:szCs w:val="20"/>
        </w:rPr>
        <w:t xml:space="preserve">, 123 </w:t>
      </w:r>
      <w:proofErr w:type="spellStart"/>
      <w:r w:rsidRPr="0043624A">
        <w:rPr>
          <w:rFonts w:ascii="Calibri" w:eastAsia="Calibri" w:hAnsi="Calibri" w:cs="Calibri"/>
          <w:sz w:val="20"/>
          <w:szCs w:val="20"/>
        </w:rPr>
        <w:t>Octies</w:t>
      </w:r>
      <w:proofErr w:type="spellEnd"/>
      <w:r w:rsidRPr="0043624A">
        <w:rPr>
          <w:rFonts w:ascii="Calibri" w:eastAsia="Calibri" w:hAnsi="Calibri" w:cs="Calibri"/>
          <w:sz w:val="20"/>
          <w:szCs w:val="20"/>
        </w:rPr>
        <w:t xml:space="preserve">, 123 </w:t>
      </w:r>
      <w:proofErr w:type="spellStart"/>
      <w:r w:rsidRPr="0043624A">
        <w:rPr>
          <w:rFonts w:ascii="Calibri" w:eastAsia="Calibri" w:hAnsi="Calibri" w:cs="Calibri"/>
          <w:sz w:val="20"/>
          <w:szCs w:val="20"/>
        </w:rPr>
        <w:t>Nonies</w:t>
      </w:r>
      <w:proofErr w:type="spellEnd"/>
      <w:r w:rsidRPr="0043624A">
        <w:rPr>
          <w:rFonts w:ascii="Calibri" w:eastAsia="Calibri" w:hAnsi="Calibri" w:cs="Calibri"/>
          <w:sz w:val="20"/>
          <w:szCs w:val="20"/>
        </w:rPr>
        <w:t xml:space="preserve">, 123 </w:t>
      </w:r>
      <w:proofErr w:type="spellStart"/>
      <w:r w:rsidRPr="0043624A">
        <w:rPr>
          <w:rFonts w:ascii="Calibri" w:eastAsia="Calibri" w:hAnsi="Calibri" w:cs="Calibri"/>
          <w:sz w:val="20"/>
          <w:szCs w:val="20"/>
        </w:rPr>
        <w:t>Decies</w:t>
      </w:r>
      <w:proofErr w:type="spellEnd"/>
      <w:r w:rsidRPr="0043624A">
        <w:rPr>
          <w:rFonts w:ascii="Calibri" w:eastAsia="Calibri" w:hAnsi="Calibri" w:cs="Calibri"/>
          <w:sz w:val="20"/>
          <w:szCs w:val="20"/>
        </w:rPr>
        <w:t xml:space="preserve">, 123 </w:t>
      </w:r>
      <w:proofErr w:type="spellStart"/>
      <w:r w:rsidRPr="0043624A">
        <w:rPr>
          <w:rFonts w:ascii="Calibri" w:eastAsia="Calibri" w:hAnsi="Calibri" w:cs="Calibri"/>
          <w:sz w:val="20"/>
          <w:szCs w:val="20"/>
        </w:rPr>
        <w:t>Undecies</w:t>
      </w:r>
      <w:proofErr w:type="spellEnd"/>
      <w:r w:rsidRPr="0043624A">
        <w:rPr>
          <w:rFonts w:ascii="Calibri" w:eastAsia="Calibri" w:hAnsi="Calibri" w:cs="Calibri"/>
          <w:sz w:val="20"/>
          <w:szCs w:val="20"/>
        </w:rPr>
        <w:t xml:space="preserve">, 123 </w:t>
      </w:r>
      <w:proofErr w:type="spellStart"/>
      <w:r w:rsidRPr="0043624A">
        <w:rPr>
          <w:rFonts w:ascii="Calibri" w:eastAsia="Calibri" w:hAnsi="Calibri" w:cs="Calibri"/>
          <w:sz w:val="20"/>
          <w:szCs w:val="20"/>
        </w:rPr>
        <w:t>Duodecies</w:t>
      </w:r>
      <w:proofErr w:type="spellEnd"/>
      <w:r w:rsidRPr="0043624A">
        <w:rPr>
          <w:rFonts w:ascii="Calibri" w:eastAsia="Calibri" w:hAnsi="Calibri" w:cs="Calibri"/>
          <w:sz w:val="20"/>
          <w:szCs w:val="20"/>
        </w:rPr>
        <w:t xml:space="preserve">, 123 </w:t>
      </w:r>
      <w:proofErr w:type="spellStart"/>
      <w:r w:rsidRPr="0043624A">
        <w:rPr>
          <w:rFonts w:ascii="Calibri" w:eastAsia="Calibri" w:hAnsi="Calibri" w:cs="Calibri"/>
          <w:sz w:val="20"/>
          <w:szCs w:val="20"/>
        </w:rPr>
        <w:t>Terdecies</w:t>
      </w:r>
      <w:proofErr w:type="spellEnd"/>
      <w:r w:rsidRPr="0043624A">
        <w:rPr>
          <w:rFonts w:ascii="Calibri" w:eastAsia="Calibri" w:hAnsi="Calibri" w:cs="Calibri"/>
          <w:sz w:val="20"/>
          <w:szCs w:val="20"/>
        </w:rPr>
        <w:t xml:space="preserve">, 123 </w:t>
      </w:r>
      <w:proofErr w:type="spellStart"/>
      <w:r w:rsidRPr="0043624A">
        <w:rPr>
          <w:rFonts w:ascii="Calibri" w:eastAsia="Calibri" w:hAnsi="Calibri" w:cs="Calibri"/>
          <w:sz w:val="20"/>
          <w:szCs w:val="20"/>
        </w:rPr>
        <w:t>Quaterdecies</w:t>
      </w:r>
      <w:proofErr w:type="spellEnd"/>
      <w:r w:rsidRPr="0043624A">
        <w:rPr>
          <w:rFonts w:ascii="Calibri" w:eastAsia="Calibri" w:hAnsi="Calibri" w:cs="Calibri"/>
          <w:sz w:val="20"/>
          <w:szCs w:val="20"/>
        </w:rPr>
        <w:t xml:space="preserve">, 123 </w:t>
      </w:r>
      <w:proofErr w:type="spellStart"/>
      <w:r w:rsidRPr="0043624A">
        <w:rPr>
          <w:rFonts w:ascii="Calibri" w:eastAsia="Calibri" w:hAnsi="Calibri" w:cs="Calibri"/>
          <w:sz w:val="20"/>
          <w:szCs w:val="20"/>
        </w:rPr>
        <w:t>Quindecies</w:t>
      </w:r>
      <w:proofErr w:type="spellEnd"/>
      <w:r w:rsidRPr="0043624A">
        <w:rPr>
          <w:rFonts w:ascii="Calibri" w:eastAsia="Calibri" w:hAnsi="Calibri" w:cs="Calibri"/>
          <w:sz w:val="20"/>
          <w:szCs w:val="20"/>
        </w:rPr>
        <w:t xml:space="preserve">, 123 </w:t>
      </w:r>
      <w:proofErr w:type="spellStart"/>
      <w:r w:rsidRPr="0043624A">
        <w:rPr>
          <w:rFonts w:ascii="Calibri" w:eastAsia="Calibri" w:hAnsi="Calibri" w:cs="Calibri"/>
          <w:sz w:val="20"/>
          <w:szCs w:val="20"/>
        </w:rPr>
        <w:t>Septdecies</w:t>
      </w:r>
      <w:proofErr w:type="spellEnd"/>
      <w:r w:rsidRPr="0043624A">
        <w:rPr>
          <w:rFonts w:ascii="Calibri" w:eastAsia="Calibri" w:hAnsi="Calibri" w:cs="Calibri"/>
          <w:sz w:val="20"/>
          <w:szCs w:val="20"/>
        </w:rPr>
        <w:t xml:space="preserve">, 123 </w:t>
      </w:r>
      <w:proofErr w:type="spellStart"/>
      <w:r w:rsidRPr="0043624A">
        <w:rPr>
          <w:rFonts w:ascii="Calibri" w:eastAsia="Calibri" w:hAnsi="Calibri" w:cs="Calibri"/>
          <w:sz w:val="20"/>
          <w:szCs w:val="20"/>
        </w:rPr>
        <w:t>Octodecies</w:t>
      </w:r>
      <w:proofErr w:type="spellEnd"/>
      <w:r w:rsidRPr="0043624A">
        <w:rPr>
          <w:rFonts w:ascii="Calibri" w:eastAsia="Calibri" w:hAnsi="Calibri" w:cs="Calibri"/>
          <w:sz w:val="20"/>
          <w:szCs w:val="20"/>
        </w:rPr>
        <w:t xml:space="preserve">, y 123 </w:t>
      </w:r>
      <w:proofErr w:type="spellStart"/>
      <w:r w:rsidRPr="0043624A">
        <w:rPr>
          <w:rFonts w:ascii="Calibri" w:eastAsia="Calibri" w:hAnsi="Calibri" w:cs="Calibri"/>
          <w:sz w:val="20"/>
          <w:szCs w:val="20"/>
        </w:rPr>
        <w:t>Novodecies</w:t>
      </w:r>
      <w:proofErr w:type="spellEnd"/>
      <w:r w:rsidRPr="0043624A">
        <w:rPr>
          <w:rFonts w:ascii="Calibri" w:eastAsia="Calibri" w:hAnsi="Calibri" w:cs="Calibri"/>
          <w:sz w:val="20"/>
          <w:szCs w:val="20"/>
        </w:rPr>
        <w:t xml:space="preserve"> del Reglamento de la Ley de Contrataciones Públicas para el Estado de Guanajuato de la Administración Pública Estatal, las notificaciones de los actos que emanen de la ejecución de los contratos que deriven del presente procedimiento de contratación, así como de aquellos que procedan de los procedimientos sancionatorios y rescisorios, sustanciados por la Dirección General de Recursos Materiales, Servicios Generales y Catastro de la Secretaría de Finanzas, Inversión y Administración, que resulten de la presentación de propuestas en la presente licitación y de los contratos que al efecto deriven, podrán realizarse a través del Sistema de Notificaciones Electrónicas (Sistema) mediante la liga:</w:t>
      </w:r>
      <w:hyperlink r:id="rId18">
        <w:r w:rsidRPr="0043624A">
          <w:rPr>
            <w:rFonts w:ascii="Calibri" w:eastAsia="Calibri" w:hAnsi="Calibri" w:cs="Calibri"/>
            <w:sz w:val="20"/>
            <w:szCs w:val="20"/>
          </w:rPr>
          <w:t xml:space="preserve"> </w:t>
        </w:r>
      </w:hyperlink>
      <w:hyperlink r:id="rId19">
        <w:r w:rsidRPr="0043624A">
          <w:rPr>
            <w:rFonts w:ascii="Calibri" w:eastAsia="Calibri" w:hAnsi="Calibri" w:cs="Calibri"/>
            <w:color w:val="1155CC"/>
            <w:sz w:val="20"/>
            <w:szCs w:val="20"/>
            <w:u w:val="single"/>
          </w:rPr>
          <w:t>https://notificaciones.guanajuato.gob.mx</w:t>
        </w:r>
      </w:hyperlink>
      <w:r w:rsidRPr="0043624A">
        <w:rPr>
          <w:rFonts w:ascii="Calibri" w:eastAsia="Calibri" w:hAnsi="Calibri" w:cs="Calibri"/>
          <w:sz w:val="20"/>
          <w:szCs w:val="20"/>
        </w:rPr>
        <w:t xml:space="preserve">, a cuya cuenta los licitantes o proveedores adjudicados deberán acceder con el número de proveedor (usuario) que les fue proporcionado al momento del </w:t>
      </w:r>
      <w:r w:rsidRPr="0043624A">
        <w:rPr>
          <w:rFonts w:ascii="Calibri" w:eastAsia="Calibri" w:hAnsi="Calibri" w:cs="Calibri"/>
          <w:sz w:val="20"/>
          <w:szCs w:val="20"/>
        </w:rPr>
        <w:lastRenderedPageBreak/>
        <w:t xml:space="preserve">registro o refrendo en el Padrón de Proveedores de la Administración Pública Estatal, según corresponda, y con la Clave de acceso (contraseña) establecida en el </w:t>
      </w:r>
      <w:proofErr w:type="spellStart"/>
      <w:r w:rsidRPr="0043624A">
        <w:rPr>
          <w:rFonts w:ascii="Calibri" w:eastAsia="Calibri" w:hAnsi="Calibri" w:cs="Calibri"/>
          <w:sz w:val="20"/>
          <w:szCs w:val="20"/>
        </w:rPr>
        <w:t>Supplier</w:t>
      </w:r>
      <w:proofErr w:type="spellEnd"/>
      <w:r w:rsidRPr="0043624A">
        <w:rPr>
          <w:rFonts w:ascii="Calibri" w:eastAsia="Calibri" w:hAnsi="Calibri" w:cs="Calibri"/>
          <w:sz w:val="20"/>
          <w:szCs w:val="20"/>
        </w:rPr>
        <w:t xml:space="preserve"> </w:t>
      </w:r>
      <w:proofErr w:type="spellStart"/>
      <w:r w:rsidRPr="0043624A">
        <w:rPr>
          <w:rFonts w:ascii="Calibri" w:eastAsia="Calibri" w:hAnsi="Calibri" w:cs="Calibri"/>
          <w:sz w:val="20"/>
          <w:szCs w:val="20"/>
        </w:rPr>
        <w:t>Relationchip</w:t>
      </w:r>
      <w:proofErr w:type="spellEnd"/>
      <w:r w:rsidRPr="0043624A">
        <w:rPr>
          <w:rFonts w:ascii="Calibri" w:eastAsia="Calibri" w:hAnsi="Calibri" w:cs="Calibri"/>
          <w:sz w:val="20"/>
          <w:szCs w:val="20"/>
        </w:rPr>
        <w:t xml:space="preserve"> Management (SRM).</w:t>
      </w:r>
    </w:p>
    <w:p w:rsidR="008254E8" w:rsidRPr="0043624A" w:rsidRDefault="00CE6E00" w:rsidP="002A365E">
      <w:pPr>
        <w:spacing w:before="240" w:after="240"/>
        <w:ind w:leftChars="50" w:left="122" w:right="283" w:hanging="2"/>
        <w:jc w:val="both"/>
        <w:rPr>
          <w:rFonts w:ascii="Calibri" w:eastAsia="Calibri" w:hAnsi="Calibri" w:cs="Calibri"/>
          <w:sz w:val="20"/>
          <w:szCs w:val="20"/>
        </w:rPr>
      </w:pPr>
      <w:r w:rsidRPr="0043624A">
        <w:rPr>
          <w:rFonts w:ascii="Calibri" w:eastAsia="Calibri" w:hAnsi="Calibri" w:cs="Calibri"/>
          <w:sz w:val="20"/>
          <w:szCs w:val="20"/>
        </w:rPr>
        <w:t>Consecuentemente la presentación de propuestas en esta licitación, implica que los licitantes participantes y los proveedores que resulten adjudicados en el presente procedimiento de contratación, aceptan plenamente someterse al esquema de notificaciones electrónicas que prevé el artículo 52 Bis de la Ley de Contrataciones Públicas para el Estado de Guanajuato, las disposiciones del Reglamento de la Ley de Contrataciones Públicas para el Estado de Guanajuato de la Administración Pública Estatal líneas arriba invocadas, y demás normativa aplicable.</w:t>
      </w:r>
    </w:p>
    <w:p w:rsidR="008254E8" w:rsidRDefault="00CE6E00" w:rsidP="002A365E">
      <w:pPr>
        <w:numPr>
          <w:ilvl w:val="0"/>
          <w:numId w:val="7"/>
        </w:numPr>
        <w:ind w:leftChars="50" w:left="122" w:right="283"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8254E8" w:rsidRDefault="008254E8" w:rsidP="002A365E">
      <w:pPr>
        <w:pBdr>
          <w:top w:val="nil"/>
          <w:left w:val="nil"/>
          <w:bottom w:val="nil"/>
          <w:right w:val="nil"/>
          <w:between w:val="nil"/>
        </w:pBdr>
        <w:spacing w:line="240" w:lineRule="auto"/>
        <w:ind w:leftChars="50" w:left="122" w:right="283" w:hanging="2"/>
        <w:rPr>
          <w:rFonts w:ascii="Calibri" w:eastAsia="Calibri" w:hAnsi="Calibri" w:cs="Calibri"/>
          <w:color w:val="000000"/>
          <w:sz w:val="20"/>
          <w:szCs w:val="20"/>
        </w:rPr>
      </w:pPr>
    </w:p>
    <w:p w:rsidR="008254E8" w:rsidRDefault="00CE6E00" w:rsidP="002A365E">
      <w:pPr>
        <w:numPr>
          <w:ilvl w:val="0"/>
          <w:numId w:val="7"/>
        </w:numPr>
        <w:ind w:leftChars="50" w:left="122" w:right="283"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 anexos de la presente invitación, para su funcionamiento y uso destinado; misma que se ajusta a los criterios de eficacia, eficiencia, imparcialidad, honradez y economía.</w:t>
      </w:r>
    </w:p>
    <w:p w:rsidR="008254E8" w:rsidRDefault="008254E8" w:rsidP="002A365E">
      <w:pPr>
        <w:pBdr>
          <w:top w:val="nil"/>
          <w:left w:val="nil"/>
          <w:bottom w:val="nil"/>
          <w:right w:val="nil"/>
          <w:between w:val="nil"/>
        </w:pBdr>
        <w:spacing w:line="240" w:lineRule="auto"/>
        <w:ind w:leftChars="50" w:left="122" w:right="283" w:hanging="2"/>
        <w:rPr>
          <w:rFonts w:ascii="Calibri" w:eastAsia="Calibri" w:hAnsi="Calibri" w:cs="Calibri"/>
          <w:color w:val="000000"/>
          <w:sz w:val="20"/>
          <w:szCs w:val="20"/>
        </w:rPr>
      </w:pPr>
    </w:p>
    <w:p w:rsidR="008254E8" w:rsidRDefault="00CE6E00" w:rsidP="002A365E">
      <w:pPr>
        <w:numPr>
          <w:ilvl w:val="0"/>
          <w:numId w:val="7"/>
        </w:numPr>
        <w:ind w:leftChars="50" w:left="122" w:right="283" w:hanging="2"/>
        <w:jc w:val="both"/>
        <w:rPr>
          <w:rFonts w:ascii="Calibri" w:eastAsia="Calibri" w:hAnsi="Calibri" w:cs="Calibri"/>
          <w:sz w:val="20"/>
          <w:szCs w:val="20"/>
        </w:rPr>
      </w:pPr>
      <w:r>
        <w:rPr>
          <w:rFonts w:ascii="Calibri" w:eastAsia="Calibri" w:hAnsi="Calibri" w:cs="Calibri"/>
          <w:sz w:val="20"/>
          <w:szCs w:val="20"/>
        </w:rPr>
        <w:t xml:space="preserve">Se podrá adjudicar una </w:t>
      </w:r>
      <w:r w:rsidRPr="0043624A">
        <w:rPr>
          <w:rFonts w:ascii="Calibri" w:eastAsia="Calibri" w:hAnsi="Calibri" w:cs="Calibri"/>
          <w:sz w:val="20"/>
          <w:szCs w:val="20"/>
        </w:rPr>
        <w:t>partida o grupo de partidas, si de</w:t>
      </w:r>
      <w:r>
        <w:rPr>
          <w:rFonts w:ascii="Calibri" w:eastAsia="Calibri" w:hAnsi="Calibri" w:cs="Calibri"/>
          <w:sz w:val="20"/>
          <w:szCs w:val="20"/>
        </w:rPr>
        <w:t xml:space="preserve"> la evaluación de las ofertas que se haga, se desprende que al menos una cumple con los requisitos y aspectos técnicos solicitados.</w:t>
      </w:r>
    </w:p>
    <w:p w:rsidR="008254E8" w:rsidRDefault="008254E8" w:rsidP="002A365E">
      <w:pPr>
        <w:pBdr>
          <w:top w:val="nil"/>
          <w:left w:val="nil"/>
          <w:bottom w:val="nil"/>
          <w:right w:val="nil"/>
          <w:between w:val="nil"/>
        </w:pBdr>
        <w:spacing w:line="240" w:lineRule="auto"/>
        <w:ind w:leftChars="50" w:left="122" w:right="283" w:hanging="2"/>
        <w:rPr>
          <w:rFonts w:ascii="Calibri" w:eastAsia="Calibri" w:hAnsi="Calibri" w:cs="Calibri"/>
          <w:color w:val="000000"/>
          <w:sz w:val="20"/>
          <w:szCs w:val="20"/>
        </w:rPr>
      </w:pPr>
    </w:p>
    <w:p w:rsidR="008254E8" w:rsidRDefault="00CE6E00" w:rsidP="002A365E">
      <w:pPr>
        <w:numPr>
          <w:ilvl w:val="0"/>
          <w:numId w:val="7"/>
        </w:numPr>
        <w:ind w:leftChars="50" w:left="122" w:right="283"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8254E8" w:rsidRDefault="008254E8" w:rsidP="002A365E">
      <w:pPr>
        <w:pBdr>
          <w:top w:val="nil"/>
          <w:left w:val="nil"/>
          <w:bottom w:val="nil"/>
          <w:right w:val="nil"/>
          <w:between w:val="nil"/>
        </w:pBdr>
        <w:spacing w:line="240" w:lineRule="auto"/>
        <w:ind w:leftChars="50" w:left="122" w:right="283" w:hanging="2"/>
        <w:rPr>
          <w:rFonts w:ascii="Calibri" w:eastAsia="Calibri" w:hAnsi="Calibri" w:cs="Calibri"/>
          <w:color w:val="000000"/>
          <w:sz w:val="20"/>
          <w:szCs w:val="20"/>
        </w:rPr>
      </w:pPr>
    </w:p>
    <w:p w:rsidR="008254E8" w:rsidRPr="0043624A" w:rsidRDefault="00CE6E00" w:rsidP="002A365E">
      <w:pPr>
        <w:numPr>
          <w:ilvl w:val="0"/>
          <w:numId w:val="7"/>
        </w:numPr>
        <w:ind w:leftChars="50" w:left="122" w:right="283" w:hanging="2"/>
        <w:jc w:val="both"/>
        <w:rPr>
          <w:rFonts w:ascii="Calibri" w:eastAsia="Calibri" w:hAnsi="Calibri" w:cs="Calibri"/>
          <w:sz w:val="20"/>
          <w:szCs w:val="20"/>
        </w:rPr>
      </w:pPr>
      <w:r w:rsidRPr="0043624A">
        <w:rPr>
          <w:rFonts w:ascii="Calibri" w:eastAsia="Calibri" w:hAnsi="Calibri" w:cs="Calibri"/>
          <w:sz w:val="20"/>
          <w:szCs w:val="20"/>
        </w:rPr>
        <w:t>La adjudicación de la presente invitación será por partida. Las partidas de idénticas características se adjudicarán a un solo  participante.</w:t>
      </w:r>
    </w:p>
    <w:p w:rsidR="008254E8" w:rsidRDefault="008254E8" w:rsidP="002A365E">
      <w:pPr>
        <w:ind w:leftChars="50" w:left="122" w:right="283" w:hanging="2"/>
        <w:jc w:val="both"/>
        <w:rPr>
          <w:rFonts w:ascii="Calibri" w:eastAsia="Calibri" w:hAnsi="Calibri" w:cs="Calibri"/>
          <w:sz w:val="20"/>
          <w:szCs w:val="20"/>
          <w:highlight w:val="green"/>
        </w:rPr>
      </w:pPr>
    </w:p>
    <w:p w:rsidR="008254E8" w:rsidRPr="0043624A" w:rsidRDefault="00CE6E00" w:rsidP="002A365E">
      <w:pPr>
        <w:numPr>
          <w:ilvl w:val="0"/>
          <w:numId w:val="7"/>
        </w:numPr>
        <w:ind w:leftChars="50" w:left="122" w:right="283" w:hanging="2"/>
        <w:jc w:val="both"/>
        <w:rPr>
          <w:rFonts w:ascii="Calibri" w:eastAsia="Calibri" w:hAnsi="Calibri" w:cs="Calibri"/>
          <w:sz w:val="20"/>
          <w:szCs w:val="20"/>
        </w:rPr>
      </w:pPr>
      <w:r w:rsidRPr="0043624A">
        <w:rPr>
          <w:rFonts w:ascii="Calibri" w:eastAsia="Calibri" w:hAnsi="Calibri" w:cs="Calibri"/>
          <w:sz w:val="20"/>
          <w:szCs w:val="20"/>
        </w:rPr>
        <w:t>Por idénticas características se entenderá aquellas partidas que tienen la misma descripción técnica y alcance de contratación, independientemente de su color y lugar de entrega</w:t>
      </w:r>
      <w:r w:rsidR="00AD0765">
        <w:rPr>
          <w:rFonts w:ascii="Calibri" w:eastAsia="Calibri" w:hAnsi="Calibri" w:cs="Calibri"/>
          <w:sz w:val="20"/>
          <w:szCs w:val="20"/>
        </w:rPr>
        <w:t>.</w:t>
      </w:r>
    </w:p>
    <w:p w:rsidR="008254E8" w:rsidRDefault="008254E8" w:rsidP="002A365E">
      <w:pPr>
        <w:ind w:leftChars="50" w:left="122" w:right="283" w:hanging="2"/>
        <w:jc w:val="both"/>
        <w:rPr>
          <w:rFonts w:ascii="Calibri" w:eastAsia="Calibri" w:hAnsi="Calibri" w:cs="Calibri"/>
          <w:sz w:val="20"/>
          <w:szCs w:val="20"/>
          <w:highlight w:val="green"/>
        </w:rPr>
      </w:pPr>
    </w:p>
    <w:p w:rsidR="008254E8" w:rsidRDefault="00CE6E00" w:rsidP="002A365E">
      <w:pPr>
        <w:numPr>
          <w:ilvl w:val="0"/>
          <w:numId w:val="7"/>
        </w:numPr>
        <w:ind w:leftChars="50" w:left="122" w:right="283"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8254E8" w:rsidRDefault="008254E8" w:rsidP="002A365E">
      <w:pPr>
        <w:ind w:leftChars="50" w:left="122" w:right="283" w:hanging="2"/>
        <w:jc w:val="both"/>
        <w:rPr>
          <w:rFonts w:ascii="Calibri" w:eastAsia="Calibri" w:hAnsi="Calibri" w:cs="Calibri"/>
          <w:sz w:val="20"/>
          <w:szCs w:val="20"/>
        </w:rPr>
      </w:pPr>
    </w:p>
    <w:p w:rsidR="008254E8" w:rsidRDefault="00CE6E00" w:rsidP="002A365E">
      <w:pPr>
        <w:numPr>
          <w:ilvl w:val="0"/>
          <w:numId w:val="7"/>
        </w:numPr>
        <w:ind w:leftChars="50" w:left="122" w:right="283"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8254E8" w:rsidRDefault="008254E8" w:rsidP="002A365E">
      <w:pPr>
        <w:ind w:leftChars="50" w:left="122" w:right="283" w:hanging="2"/>
        <w:jc w:val="both"/>
        <w:rPr>
          <w:rFonts w:ascii="Calibri" w:eastAsia="Calibri" w:hAnsi="Calibri" w:cs="Calibri"/>
          <w:sz w:val="20"/>
          <w:szCs w:val="20"/>
        </w:rPr>
      </w:pPr>
    </w:p>
    <w:p w:rsidR="008254E8" w:rsidRDefault="00CE6E00" w:rsidP="002A365E">
      <w:pPr>
        <w:ind w:leftChars="50" w:left="122" w:right="283" w:hanging="2"/>
        <w:jc w:val="both"/>
        <w:rPr>
          <w:rFonts w:ascii="Calibri" w:eastAsia="Calibri" w:hAnsi="Calibri" w:cs="Calibri"/>
          <w:sz w:val="20"/>
          <w:szCs w:val="20"/>
          <w:highlight w:val="white"/>
        </w:rPr>
      </w:pPr>
      <w:r>
        <w:rPr>
          <w:rFonts w:ascii="Calibri" w:eastAsia="Calibri" w:hAnsi="Calibri" w:cs="Calibri"/>
          <w:sz w:val="20"/>
          <w:szCs w:val="20"/>
          <w:highlight w:val="white"/>
        </w:rPr>
        <w:t>Cabe señalar que las ofertas presentadas a través de dicho portal pueden ser modificadas previo al límite de la fecha y hora de la entrega de ofertas.</w:t>
      </w:r>
    </w:p>
    <w:p w:rsidR="008254E8" w:rsidRDefault="00CE6E00" w:rsidP="002A365E">
      <w:pPr>
        <w:ind w:leftChars="50" w:left="122" w:right="283"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8254E8" w:rsidRDefault="00CE6E00" w:rsidP="002A365E">
      <w:pPr>
        <w:ind w:leftChars="50" w:left="122" w:right="283"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8254E8" w:rsidRDefault="008254E8" w:rsidP="002A365E">
      <w:pPr>
        <w:pBdr>
          <w:top w:val="nil"/>
          <w:left w:val="nil"/>
          <w:bottom w:val="nil"/>
          <w:right w:val="nil"/>
          <w:between w:val="nil"/>
        </w:pBdr>
        <w:spacing w:line="240" w:lineRule="auto"/>
        <w:ind w:leftChars="50" w:left="122" w:right="283" w:hanging="2"/>
        <w:rPr>
          <w:rFonts w:ascii="Calibri" w:eastAsia="Calibri" w:hAnsi="Calibri" w:cs="Calibri"/>
          <w:color w:val="000000"/>
          <w:sz w:val="20"/>
          <w:szCs w:val="20"/>
        </w:rPr>
      </w:pPr>
    </w:p>
    <w:p w:rsidR="008254E8" w:rsidRDefault="00CE6E00" w:rsidP="002A365E">
      <w:pPr>
        <w:numPr>
          <w:ilvl w:val="0"/>
          <w:numId w:val="7"/>
        </w:numPr>
        <w:ind w:leftChars="50" w:left="122" w:right="283" w:hanging="2"/>
        <w:jc w:val="both"/>
        <w:rPr>
          <w:rFonts w:ascii="Calibri" w:eastAsia="Calibri" w:hAnsi="Calibri" w:cs="Calibri"/>
          <w:sz w:val="20"/>
          <w:szCs w:val="20"/>
        </w:rPr>
      </w:pPr>
      <w:r>
        <w:rPr>
          <w:rFonts w:ascii="Calibri" w:eastAsia="Calibri" w:hAnsi="Calibri" w:cs="Calibri"/>
          <w:sz w:val="20"/>
          <w:szCs w:val="20"/>
        </w:rPr>
        <w:lastRenderedPageBreak/>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8254E8" w:rsidRDefault="008254E8" w:rsidP="002A365E">
      <w:pPr>
        <w:ind w:leftChars="50" w:left="122" w:right="283" w:hanging="2"/>
        <w:jc w:val="both"/>
        <w:rPr>
          <w:rFonts w:ascii="Calibri" w:eastAsia="Calibri" w:hAnsi="Calibri" w:cs="Calibri"/>
          <w:sz w:val="20"/>
          <w:szCs w:val="20"/>
        </w:rPr>
      </w:pPr>
      <w:bookmarkStart w:id="2" w:name="_heading=h.3znysh7" w:colFirst="0" w:colLast="0"/>
      <w:bookmarkEnd w:id="2"/>
    </w:p>
    <w:p w:rsidR="008254E8" w:rsidRDefault="00CE6E00" w:rsidP="002A365E">
      <w:pPr>
        <w:ind w:leftChars="50" w:left="122" w:right="283"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8254E8" w:rsidRDefault="008254E8" w:rsidP="002A365E">
      <w:pPr>
        <w:ind w:leftChars="50" w:left="122" w:right="283" w:hanging="2"/>
        <w:jc w:val="both"/>
        <w:rPr>
          <w:rFonts w:ascii="Calibri" w:eastAsia="Calibri" w:hAnsi="Calibri" w:cs="Calibri"/>
          <w:color w:val="000000"/>
          <w:sz w:val="20"/>
          <w:szCs w:val="20"/>
        </w:rPr>
      </w:pPr>
    </w:p>
    <w:p w:rsidR="008254E8" w:rsidRDefault="00CE6E00" w:rsidP="002A365E">
      <w:pPr>
        <w:numPr>
          <w:ilvl w:val="0"/>
          <w:numId w:val="7"/>
        </w:numPr>
        <w:ind w:leftChars="50" w:left="122" w:right="283" w:hanging="2"/>
        <w:jc w:val="both"/>
        <w:rPr>
          <w:rFonts w:ascii="Calibri" w:eastAsia="Calibri" w:hAnsi="Calibri" w:cs="Calibri"/>
          <w:sz w:val="20"/>
          <w:szCs w:val="20"/>
        </w:rPr>
      </w:pPr>
      <w:r>
        <w:rPr>
          <w:rFonts w:ascii="Calibri" w:eastAsia="Calibri" w:hAnsi="Calibri" w:cs="Calibri"/>
          <w:color w:val="000000"/>
          <w:sz w:val="20"/>
          <w:szCs w:val="20"/>
        </w:rPr>
        <w:t>Los pagos se tramitarán</w:t>
      </w:r>
      <w:r w:rsidR="008F353E">
        <w:rPr>
          <w:rFonts w:ascii="Calibri" w:eastAsia="Calibri" w:hAnsi="Calibri" w:cs="Calibri"/>
          <w:color w:val="000000"/>
          <w:sz w:val="20"/>
          <w:szCs w:val="20"/>
        </w:rPr>
        <w:t xml:space="preserve"> dentro de los </w:t>
      </w:r>
      <w:r w:rsidRPr="008F353E">
        <w:rPr>
          <w:rFonts w:ascii="Calibri" w:eastAsia="Calibri" w:hAnsi="Calibri" w:cs="Calibri"/>
          <w:color w:val="000000"/>
          <w:sz w:val="20"/>
          <w:szCs w:val="20"/>
        </w:rPr>
        <w:t xml:space="preserve">20 </w:t>
      </w:r>
      <w:r>
        <w:rPr>
          <w:rFonts w:ascii="Calibri" w:eastAsia="Calibri" w:hAnsi="Calibri" w:cs="Calibri"/>
          <w:color w:val="000000"/>
          <w:sz w:val="20"/>
          <w:szCs w:val="20"/>
        </w:rPr>
        <w:t xml:space="preserve">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8254E8" w:rsidRDefault="008254E8" w:rsidP="002A365E">
      <w:pPr>
        <w:pBdr>
          <w:top w:val="nil"/>
          <w:left w:val="nil"/>
          <w:bottom w:val="nil"/>
          <w:right w:val="nil"/>
          <w:between w:val="nil"/>
        </w:pBdr>
        <w:spacing w:line="240" w:lineRule="auto"/>
        <w:ind w:leftChars="50" w:left="122" w:right="283" w:hanging="2"/>
        <w:rPr>
          <w:rFonts w:ascii="Calibri" w:eastAsia="Calibri" w:hAnsi="Calibri" w:cs="Calibri"/>
          <w:color w:val="000000"/>
          <w:sz w:val="20"/>
          <w:szCs w:val="20"/>
        </w:rPr>
      </w:pPr>
    </w:p>
    <w:p w:rsidR="008254E8" w:rsidRPr="008F353E" w:rsidRDefault="00CE6E00" w:rsidP="002A365E">
      <w:pPr>
        <w:ind w:leftChars="50" w:left="122" w:right="283" w:hanging="2"/>
        <w:jc w:val="both"/>
        <w:rPr>
          <w:rFonts w:ascii="Calibri" w:eastAsia="Calibri" w:hAnsi="Calibri" w:cs="Calibri"/>
          <w:b/>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RFC GEG-850101-FQ2. </w:t>
      </w:r>
      <w:r w:rsidRPr="008F353E">
        <w:rPr>
          <w:rFonts w:ascii="Calibri" w:eastAsia="Calibri" w:hAnsi="Calibri" w:cs="Calibri"/>
          <w:b/>
          <w:color w:val="000000"/>
          <w:sz w:val="20"/>
          <w:szCs w:val="20"/>
        </w:rPr>
        <w:t>Para las entidades o instituciones que cuenten con recursos propios, los datos de facturación se señalarán en el pedido o contrato respectivo.</w:t>
      </w:r>
    </w:p>
    <w:p w:rsidR="008254E8" w:rsidRDefault="008254E8" w:rsidP="002A365E">
      <w:pPr>
        <w:pBdr>
          <w:top w:val="nil"/>
          <w:left w:val="nil"/>
          <w:bottom w:val="nil"/>
          <w:right w:val="nil"/>
          <w:between w:val="nil"/>
        </w:pBdr>
        <w:spacing w:line="240" w:lineRule="auto"/>
        <w:ind w:leftChars="50" w:left="122" w:right="283" w:hanging="2"/>
        <w:rPr>
          <w:rFonts w:ascii="Calibri" w:eastAsia="Calibri" w:hAnsi="Calibri" w:cs="Calibri"/>
          <w:color w:val="000000"/>
          <w:sz w:val="20"/>
          <w:szCs w:val="20"/>
        </w:rPr>
      </w:pPr>
    </w:p>
    <w:p w:rsidR="008254E8" w:rsidRDefault="00CE6E00" w:rsidP="002A365E">
      <w:pPr>
        <w:numPr>
          <w:ilvl w:val="0"/>
          <w:numId w:val="7"/>
        </w:numPr>
        <w:ind w:leftChars="50" w:left="122" w:right="283"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8254E8" w:rsidRDefault="008254E8" w:rsidP="002A365E">
      <w:pPr>
        <w:ind w:leftChars="50" w:left="122" w:right="283" w:hanging="2"/>
        <w:jc w:val="both"/>
        <w:rPr>
          <w:rFonts w:ascii="Calibri" w:eastAsia="Calibri" w:hAnsi="Calibri" w:cs="Calibri"/>
          <w:sz w:val="20"/>
          <w:szCs w:val="20"/>
        </w:rPr>
      </w:pPr>
    </w:p>
    <w:p w:rsidR="008254E8" w:rsidRDefault="00CE6E00" w:rsidP="002A365E">
      <w:pPr>
        <w:numPr>
          <w:ilvl w:val="0"/>
          <w:numId w:val="7"/>
        </w:numPr>
        <w:spacing w:line="240" w:lineRule="auto"/>
        <w:ind w:leftChars="50" w:left="122" w:right="283"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8254E8" w:rsidRDefault="00CE6E00" w:rsidP="002A365E">
      <w:pPr>
        <w:spacing w:before="240" w:after="240" w:line="240" w:lineRule="auto"/>
        <w:ind w:leftChars="50" w:left="122" w:right="283"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8254E8" w:rsidRDefault="00CE6E00" w:rsidP="002A365E">
      <w:pPr>
        <w:spacing w:before="240" w:after="240" w:line="240" w:lineRule="auto"/>
        <w:ind w:leftChars="50" w:left="122" w:right="283"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8254E8" w:rsidRDefault="00CE6E00" w:rsidP="002A365E">
      <w:pPr>
        <w:spacing w:line="240" w:lineRule="auto"/>
        <w:ind w:leftChars="50" w:left="122" w:right="283"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8254E8" w:rsidRPr="008F353E" w:rsidRDefault="00CE6E00" w:rsidP="002A365E">
      <w:pPr>
        <w:pStyle w:val="Prrafodelista"/>
        <w:numPr>
          <w:ilvl w:val="0"/>
          <w:numId w:val="26"/>
        </w:numPr>
        <w:spacing w:line="240" w:lineRule="auto"/>
        <w:ind w:leftChars="50" w:left="480" w:right="283" w:firstLineChars="0"/>
        <w:jc w:val="both"/>
        <w:rPr>
          <w:rFonts w:ascii="Calibri" w:eastAsia="Calibri" w:hAnsi="Calibri" w:cs="Calibri"/>
          <w:sz w:val="20"/>
          <w:szCs w:val="20"/>
          <w:highlight w:val="white"/>
        </w:rPr>
      </w:pPr>
      <w:r w:rsidRPr="008F353E">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8254E8" w:rsidRPr="008F353E" w:rsidRDefault="00CE6E00" w:rsidP="002A365E">
      <w:pPr>
        <w:pStyle w:val="Prrafodelista"/>
        <w:numPr>
          <w:ilvl w:val="0"/>
          <w:numId w:val="26"/>
        </w:numPr>
        <w:spacing w:line="240" w:lineRule="auto"/>
        <w:ind w:leftChars="50" w:left="480" w:right="283" w:firstLineChars="0"/>
        <w:jc w:val="both"/>
        <w:rPr>
          <w:rFonts w:ascii="Calibri" w:eastAsia="Calibri" w:hAnsi="Calibri" w:cs="Calibri"/>
          <w:sz w:val="20"/>
          <w:szCs w:val="20"/>
          <w:highlight w:val="white"/>
        </w:rPr>
      </w:pPr>
      <w:r w:rsidRPr="008F353E">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8254E8" w:rsidRPr="008F353E" w:rsidRDefault="00CE6E00" w:rsidP="002A365E">
      <w:pPr>
        <w:pStyle w:val="Prrafodelista"/>
        <w:numPr>
          <w:ilvl w:val="0"/>
          <w:numId w:val="26"/>
        </w:numPr>
        <w:spacing w:line="240" w:lineRule="auto"/>
        <w:ind w:leftChars="50" w:left="480" w:right="283" w:firstLineChars="0"/>
        <w:jc w:val="both"/>
        <w:rPr>
          <w:rFonts w:ascii="Calibri" w:eastAsia="Calibri" w:hAnsi="Calibri" w:cs="Calibri"/>
          <w:sz w:val="20"/>
          <w:szCs w:val="20"/>
          <w:highlight w:val="white"/>
        </w:rPr>
      </w:pPr>
      <w:r w:rsidRPr="008F353E">
        <w:rPr>
          <w:rFonts w:ascii="Calibri" w:eastAsia="Calibri" w:hAnsi="Calibri" w:cs="Calibri"/>
          <w:sz w:val="20"/>
          <w:szCs w:val="20"/>
          <w:highlight w:val="white"/>
        </w:rPr>
        <w:lastRenderedPageBreak/>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8254E8" w:rsidRPr="008F353E" w:rsidRDefault="00CE6E00" w:rsidP="002A365E">
      <w:pPr>
        <w:pStyle w:val="Prrafodelista"/>
        <w:numPr>
          <w:ilvl w:val="0"/>
          <w:numId w:val="26"/>
        </w:numPr>
        <w:spacing w:line="240" w:lineRule="auto"/>
        <w:ind w:leftChars="50" w:left="480" w:right="283" w:firstLineChars="0"/>
        <w:jc w:val="both"/>
        <w:rPr>
          <w:rFonts w:ascii="Calibri" w:eastAsia="Calibri" w:hAnsi="Calibri" w:cs="Calibri"/>
          <w:sz w:val="20"/>
          <w:szCs w:val="20"/>
          <w:highlight w:val="white"/>
        </w:rPr>
      </w:pPr>
      <w:r w:rsidRPr="008F353E">
        <w:rPr>
          <w:rFonts w:ascii="Calibri" w:eastAsia="Calibri" w:hAnsi="Calibri" w:cs="Calibri"/>
          <w:sz w:val="20"/>
          <w:szCs w:val="20"/>
          <w:highlight w:val="white"/>
        </w:rPr>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8254E8" w:rsidRDefault="00CE6E00" w:rsidP="002A365E">
      <w:pPr>
        <w:spacing w:line="240" w:lineRule="auto"/>
        <w:ind w:leftChars="50" w:left="122" w:right="283"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8254E8" w:rsidRDefault="00CE6E00" w:rsidP="002A365E">
      <w:pPr>
        <w:spacing w:line="240" w:lineRule="auto"/>
        <w:ind w:leftChars="50" w:left="122" w:right="283"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8254E8" w:rsidRDefault="00CE6E00" w:rsidP="002A365E">
      <w:pPr>
        <w:spacing w:line="240" w:lineRule="auto"/>
        <w:ind w:leftChars="50" w:left="122" w:right="283"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8254E8" w:rsidRDefault="00CE6E00" w:rsidP="002A365E">
      <w:pPr>
        <w:spacing w:line="240" w:lineRule="auto"/>
        <w:ind w:leftChars="50" w:left="122" w:right="283"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8254E8" w:rsidRPr="008F353E" w:rsidRDefault="00CE6E00" w:rsidP="002A365E">
      <w:pPr>
        <w:pStyle w:val="Prrafodelista"/>
        <w:numPr>
          <w:ilvl w:val="0"/>
          <w:numId w:val="24"/>
        </w:numPr>
        <w:spacing w:line="240" w:lineRule="auto"/>
        <w:ind w:leftChars="50" w:left="480" w:right="283" w:firstLineChars="0"/>
        <w:jc w:val="both"/>
        <w:rPr>
          <w:rFonts w:ascii="Calibri" w:eastAsia="Calibri" w:hAnsi="Calibri" w:cs="Calibri"/>
          <w:sz w:val="20"/>
          <w:szCs w:val="20"/>
          <w:highlight w:val="white"/>
        </w:rPr>
      </w:pPr>
      <w:r w:rsidRPr="008F353E">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8254E8" w:rsidRPr="008F353E" w:rsidRDefault="00CE6E00" w:rsidP="002A365E">
      <w:pPr>
        <w:pStyle w:val="Prrafodelista"/>
        <w:numPr>
          <w:ilvl w:val="0"/>
          <w:numId w:val="24"/>
        </w:numPr>
        <w:spacing w:line="240" w:lineRule="auto"/>
        <w:ind w:leftChars="50" w:left="480" w:right="283" w:firstLineChars="0"/>
        <w:jc w:val="both"/>
        <w:rPr>
          <w:rFonts w:ascii="Calibri" w:eastAsia="Calibri" w:hAnsi="Calibri" w:cs="Calibri"/>
          <w:sz w:val="20"/>
          <w:szCs w:val="20"/>
          <w:highlight w:val="white"/>
        </w:rPr>
      </w:pPr>
      <w:r w:rsidRPr="008F353E">
        <w:rPr>
          <w:rFonts w:ascii="Calibri" w:eastAsia="Calibri" w:hAnsi="Calibri" w:cs="Calibri"/>
          <w:sz w:val="20"/>
          <w:szCs w:val="20"/>
          <w:highlight w:val="white"/>
        </w:rPr>
        <w:t>Que existan condiciones excepcionalmente favorables para el licitante en el suministro de los bienes o la prestación de los servicios;</w:t>
      </w:r>
    </w:p>
    <w:p w:rsidR="008254E8" w:rsidRPr="008F353E" w:rsidRDefault="00CE6E00" w:rsidP="002A365E">
      <w:pPr>
        <w:pStyle w:val="Prrafodelista"/>
        <w:numPr>
          <w:ilvl w:val="0"/>
          <w:numId w:val="24"/>
        </w:numPr>
        <w:spacing w:line="240" w:lineRule="auto"/>
        <w:ind w:leftChars="50" w:left="480" w:right="283" w:firstLineChars="0"/>
        <w:jc w:val="both"/>
        <w:rPr>
          <w:highlight w:val="white"/>
        </w:rPr>
      </w:pPr>
      <w:r w:rsidRPr="008F353E">
        <w:rPr>
          <w:rFonts w:ascii="Calibri" w:eastAsia="Calibri" w:hAnsi="Calibri" w:cs="Calibri"/>
          <w:sz w:val="20"/>
          <w:szCs w:val="20"/>
          <w:highlight w:val="white"/>
        </w:rPr>
        <w:t>Que la originalidad de los bienes o los servicios propuestos por el licitante, implique menores costos de los mismos;</w:t>
      </w:r>
    </w:p>
    <w:p w:rsidR="008254E8" w:rsidRPr="008F353E" w:rsidRDefault="00CE6E00" w:rsidP="002A365E">
      <w:pPr>
        <w:pStyle w:val="Prrafodelista"/>
        <w:numPr>
          <w:ilvl w:val="0"/>
          <w:numId w:val="24"/>
        </w:numPr>
        <w:spacing w:line="240" w:lineRule="auto"/>
        <w:ind w:leftChars="50" w:left="480" w:right="283" w:firstLineChars="0"/>
        <w:jc w:val="both"/>
        <w:rPr>
          <w:highlight w:val="white"/>
        </w:rPr>
      </w:pPr>
      <w:r w:rsidRPr="008F353E">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8254E8" w:rsidRDefault="008254E8" w:rsidP="002A365E">
      <w:pPr>
        <w:spacing w:line="240" w:lineRule="auto"/>
        <w:ind w:leftChars="50" w:left="122" w:right="283" w:hanging="2"/>
        <w:jc w:val="both"/>
        <w:rPr>
          <w:rFonts w:ascii="Calibri" w:eastAsia="Calibri" w:hAnsi="Calibri" w:cs="Calibri"/>
          <w:sz w:val="20"/>
          <w:szCs w:val="20"/>
          <w:highlight w:val="white"/>
        </w:rPr>
      </w:pPr>
    </w:p>
    <w:p w:rsidR="008254E8" w:rsidRDefault="00CE6E00" w:rsidP="002A365E">
      <w:pPr>
        <w:spacing w:line="240" w:lineRule="auto"/>
        <w:ind w:leftChars="50" w:left="122" w:right="283"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8254E8" w:rsidRDefault="008254E8" w:rsidP="002A365E">
      <w:pPr>
        <w:ind w:leftChars="50" w:left="122" w:right="283" w:hanging="2"/>
        <w:jc w:val="both"/>
        <w:rPr>
          <w:rFonts w:ascii="Calibri" w:eastAsia="Calibri" w:hAnsi="Calibri" w:cs="Calibri"/>
          <w:sz w:val="20"/>
          <w:szCs w:val="20"/>
        </w:rPr>
      </w:pPr>
    </w:p>
    <w:p w:rsidR="008F353E" w:rsidRDefault="00CE6E00" w:rsidP="002A365E">
      <w:pPr>
        <w:numPr>
          <w:ilvl w:val="0"/>
          <w:numId w:val="7"/>
        </w:numPr>
        <w:ind w:leftChars="50" w:left="122" w:right="283"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8F353E" w:rsidRDefault="008F353E" w:rsidP="002A365E">
      <w:pPr>
        <w:ind w:leftChars="50" w:left="120" w:right="283" w:firstLineChars="0" w:firstLine="0"/>
        <w:jc w:val="both"/>
        <w:rPr>
          <w:rFonts w:ascii="Calibri" w:eastAsia="Calibri" w:hAnsi="Calibri" w:cs="Calibri"/>
          <w:sz w:val="20"/>
          <w:szCs w:val="20"/>
        </w:rPr>
      </w:pPr>
    </w:p>
    <w:p w:rsidR="008254E8" w:rsidRPr="008F353E" w:rsidRDefault="00CE6E00" w:rsidP="002A365E">
      <w:pPr>
        <w:numPr>
          <w:ilvl w:val="0"/>
          <w:numId w:val="7"/>
        </w:numPr>
        <w:ind w:leftChars="50" w:left="122" w:right="283" w:hanging="2"/>
        <w:jc w:val="both"/>
        <w:rPr>
          <w:rFonts w:ascii="Calibri" w:eastAsia="Calibri" w:hAnsi="Calibri" w:cs="Calibri"/>
          <w:sz w:val="20"/>
          <w:szCs w:val="20"/>
        </w:rPr>
      </w:pPr>
      <w:r w:rsidRPr="008F353E">
        <w:rPr>
          <w:rFonts w:ascii="Calibri" w:eastAsia="Calibri" w:hAnsi="Calibri" w:cs="Calibri"/>
          <w:sz w:val="20"/>
          <w:szCs w:val="20"/>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rsidR="008254E8" w:rsidRPr="008F353E" w:rsidRDefault="00CE6E00" w:rsidP="002A365E">
      <w:pPr>
        <w:spacing w:before="240" w:after="240"/>
        <w:ind w:leftChars="50" w:left="122" w:right="283" w:hanging="2"/>
        <w:jc w:val="both"/>
        <w:rPr>
          <w:rFonts w:ascii="Calibri" w:eastAsia="Calibri" w:hAnsi="Calibri" w:cs="Calibri"/>
          <w:sz w:val="20"/>
          <w:szCs w:val="20"/>
        </w:rPr>
      </w:pPr>
      <w:r w:rsidRPr="008F353E">
        <w:rPr>
          <w:rFonts w:ascii="Calibri" w:eastAsia="Calibri" w:hAnsi="Calibri" w:cs="Calibri"/>
          <w:sz w:val="20"/>
          <w:szCs w:val="20"/>
        </w:rPr>
        <w:t>En aquellos pedidos donde existan diferentes puntos de entrega en un mismo pedido, éstos podrán aceptarse siempre y cuando los bienes que se pretendan entregar, correspondan en su totalidad a los que conforme lo solicitado en bases, deben ser suministrados en cada lugar respectivo.</w:t>
      </w:r>
    </w:p>
    <w:p w:rsidR="008254E8" w:rsidRDefault="00CE6E00" w:rsidP="002A365E">
      <w:pPr>
        <w:numPr>
          <w:ilvl w:val="0"/>
          <w:numId w:val="7"/>
        </w:numPr>
        <w:ind w:leftChars="50" w:left="122" w:right="283"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8254E8" w:rsidRDefault="008254E8" w:rsidP="002A365E">
      <w:pPr>
        <w:pBdr>
          <w:top w:val="nil"/>
          <w:left w:val="nil"/>
          <w:bottom w:val="nil"/>
          <w:right w:val="nil"/>
          <w:between w:val="nil"/>
        </w:pBdr>
        <w:spacing w:line="240" w:lineRule="auto"/>
        <w:ind w:leftChars="50" w:left="122" w:right="283" w:hanging="2"/>
        <w:jc w:val="both"/>
        <w:rPr>
          <w:rFonts w:ascii="Calibri" w:eastAsia="Calibri" w:hAnsi="Calibri" w:cs="Calibri"/>
          <w:color w:val="000000"/>
          <w:sz w:val="20"/>
          <w:szCs w:val="20"/>
        </w:rPr>
      </w:pPr>
    </w:p>
    <w:p w:rsidR="008254E8" w:rsidRDefault="00CE6E00" w:rsidP="002A365E">
      <w:pPr>
        <w:numPr>
          <w:ilvl w:val="0"/>
          <w:numId w:val="7"/>
        </w:numPr>
        <w:ind w:leftChars="50" w:left="122" w:right="283"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w:t>
      </w:r>
      <w:r w:rsidRPr="008F353E">
        <w:rPr>
          <w:rFonts w:ascii="Calibri" w:eastAsia="Calibri" w:hAnsi="Calibri" w:cs="Calibri"/>
          <w:sz w:val="20"/>
          <w:szCs w:val="20"/>
        </w:rPr>
        <w:t xml:space="preserve">de </w:t>
      </w:r>
      <w:r w:rsidRPr="008F353E">
        <w:rPr>
          <w:rFonts w:ascii="Calibri" w:eastAsia="Calibri" w:hAnsi="Calibri" w:cs="Calibri"/>
          <w:b/>
          <w:sz w:val="20"/>
          <w:szCs w:val="20"/>
          <w:u w:val="single"/>
        </w:rPr>
        <w:t>5 (cinco)</w:t>
      </w:r>
      <w:r>
        <w:rPr>
          <w:rFonts w:ascii="Calibri" w:eastAsia="Calibri" w:hAnsi="Calibri" w:cs="Calibri"/>
          <w:b/>
          <w:sz w:val="20"/>
          <w:szCs w:val="20"/>
          <w:u w:val="single"/>
        </w:rPr>
        <w:t xml:space="preserve"> días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8254E8" w:rsidRDefault="008254E8" w:rsidP="002A365E">
      <w:pPr>
        <w:pBdr>
          <w:top w:val="nil"/>
          <w:left w:val="nil"/>
          <w:bottom w:val="nil"/>
          <w:right w:val="nil"/>
          <w:between w:val="nil"/>
        </w:pBdr>
        <w:spacing w:line="240" w:lineRule="auto"/>
        <w:ind w:leftChars="50" w:left="122" w:right="283" w:hanging="2"/>
        <w:rPr>
          <w:rFonts w:ascii="Calibri" w:eastAsia="Calibri" w:hAnsi="Calibri" w:cs="Calibri"/>
          <w:color w:val="000000"/>
          <w:sz w:val="20"/>
          <w:szCs w:val="20"/>
        </w:rPr>
      </w:pPr>
    </w:p>
    <w:p w:rsidR="008254E8" w:rsidRDefault="00CE6E00" w:rsidP="002A365E">
      <w:pPr>
        <w:numPr>
          <w:ilvl w:val="0"/>
          <w:numId w:val="7"/>
        </w:numPr>
        <w:spacing w:line="240" w:lineRule="auto"/>
        <w:ind w:leftChars="50" w:left="122" w:right="283"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8254E8" w:rsidRDefault="008254E8" w:rsidP="002A365E">
      <w:pPr>
        <w:pBdr>
          <w:top w:val="nil"/>
          <w:left w:val="nil"/>
          <w:bottom w:val="nil"/>
          <w:right w:val="nil"/>
          <w:between w:val="nil"/>
        </w:pBdr>
        <w:spacing w:line="240" w:lineRule="auto"/>
        <w:ind w:leftChars="50" w:left="122" w:right="283" w:hanging="2"/>
        <w:rPr>
          <w:rFonts w:ascii="Calibri" w:eastAsia="Calibri" w:hAnsi="Calibri" w:cs="Calibri"/>
          <w:color w:val="000000"/>
          <w:sz w:val="20"/>
          <w:szCs w:val="20"/>
        </w:rPr>
      </w:pPr>
    </w:p>
    <w:p w:rsidR="008254E8" w:rsidRDefault="00CE6E00" w:rsidP="002A365E">
      <w:pPr>
        <w:numPr>
          <w:ilvl w:val="0"/>
          <w:numId w:val="7"/>
        </w:numPr>
        <w:ind w:leftChars="50" w:left="122" w:right="283"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8254E8" w:rsidRDefault="008254E8" w:rsidP="002A365E">
      <w:pPr>
        <w:ind w:leftChars="50" w:left="122" w:right="283" w:hanging="2"/>
        <w:jc w:val="both"/>
        <w:rPr>
          <w:rFonts w:ascii="Calibri" w:eastAsia="Calibri" w:hAnsi="Calibri" w:cs="Calibri"/>
          <w:sz w:val="20"/>
          <w:szCs w:val="20"/>
        </w:rPr>
      </w:pPr>
    </w:p>
    <w:p w:rsidR="008254E8" w:rsidRDefault="00CE6E00" w:rsidP="002A365E">
      <w:pPr>
        <w:numPr>
          <w:ilvl w:val="0"/>
          <w:numId w:val="7"/>
        </w:numPr>
        <w:ind w:leftChars="50" w:left="122" w:right="283"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8254E8" w:rsidRDefault="008254E8" w:rsidP="002A365E">
      <w:pPr>
        <w:ind w:leftChars="50" w:left="122" w:right="283" w:hanging="2"/>
        <w:jc w:val="both"/>
        <w:rPr>
          <w:rFonts w:ascii="Calibri" w:eastAsia="Calibri" w:hAnsi="Calibri" w:cs="Calibri"/>
          <w:sz w:val="20"/>
          <w:szCs w:val="20"/>
        </w:rPr>
      </w:pPr>
    </w:p>
    <w:p w:rsidR="008254E8" w:rsidRDefault="00CE6E00" w:rsidP="002A365E">
      <w:pPr>
        <w:numPr>
          <w:ilvl w:val="0"/>
          <w:numId w:val="7"/>
        </w:numPr>
        <w:ind w:leftChars="50" w:left="122" w:right="283"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8254E8" w:rsidRDefault="008254E8" w:rsidP="002A365E">
      <w:pPr>
        <w:ind w:leftChars="50" w:left="122" w:right="283" w:hanging="2"/>
        <w:jc w:val="both"/>
        <w:rPr>
          <w:rFonts w:ascii="Calibri" w:eastAsia="Calibri" w:hAnsi="Calibri" w:cs="Calibri"/>
          <w:sz w:val="20"/>
          <w:szCs w:val="20"/>
        </w:rPr>
      </w:pPr>
    </w:p>
    <w:p w:rsidR="008254E8" w:rsidRDefault="00CE6E00" w:rsidP="002A365E">
      <w:pPr>
        <w:numPr>
          <w:ilvl w:val="0"/>
          <w:numId w:val="7"/>
        </w:numPr>
        <w:ind w:leftChars="50" w:left="122" w:right="283"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8254E8" w:rsidRDefault="008254E8" w:rsidP="002A365E">
      <w:pPr>
        <w:pBdr>
          <w:top w:val="nil"/>
          <w:left w:val="nil"/>
          <w:bottom w:val="nil"/>
          <w:right w:val="nil"/>
          <w:between w:val="nil"/>
        </w:pBdr>
        <w:spacing w:line="240" w:lineRule="auto"/>
        <w:ind w:leftChars="50" w:left="122" w:right="283" w:hanging="2"/>
        <w:rPr>
          <w:rFonts w:ascii="Calibri" w:eastAsia="Calibri" w:hAnsi="Calibri" w:cs="Calibri"/>
          <w:color w:val="000000"/>
          <w:sz w:val="20"/>
          <w:szCs w:val="20"/>
        </w:rPr>
      </w:pPr>
    </w:p>
    <w:p w:rsidR="008254E8" w:rsidRDefault="00CE6E00" w:rsidP="002A365E">
      <w:pPr>
        <w:numPr>
          <w:ilvl w:val="0"/>
          <w:numId w:val="7"/>
        </w:numPr>
        <w:ind w:leftChars="50" w:left="122" w:right="283"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8254E8" w:rsidRDefault="008254E8" w:rsidP="002A365E">
      <w:pPr>
        <w:ind w:leftChars="50" w:left="122" w:right="283" w:hanging="2"/>
        <w:jc w:val="both"/>
        <w:rPr>
          <w:rFonts w:ascii="Calibri" w:eastAsia="Calibri" w:hAnsi="Calibri" w:cs="Calibri"/>
          <w:sz w:val="20"/>
          <w:szCs w:val="20"/>
        </w:rPr>
      </w:pPr>
    </w:p>
    <w:p w:rsidR="008254E8" w:rsidRPr="00AD0765" w:rsidRDefault="00CE6E00" w:rsidP="002A365E">
      <w:pPr>
        <w:numPr>
          <w:ilvl w:val="0"/>
          <w:numId w:val="7"/>
        </w:numPr>
        <w:ind w:leftChars="50" w:left="122" w:right="283" w:hanging="2"/>
        <w:jc w:val="both"/>
        <w:rPr>
          <w:rFonts w:ascii="Calibri" w:eastAsia="Calibri" w:hAnsi="Calibri" w:cs="Calibri"/>
          <w:b/>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w:t>
      </w:r>
      <w:r w:rsidRPr="00AD0765">
        <w:rPr>
          <w:rFonts w:ascii="Calibri" w:eastAsia="Calibri" w:hAnsi="Calibri" w:cs="Calibri"/>
          <w:b/>
          <w:sz w:val="20"/>
          <w:szCs w:val="20"/>
        </w:rPr>
        <w:t xml:space="preserve">(Ejemplo: 1_AB_#proveedor.*) </w:t>
      </w:r>
    </w:p>
    <w:p w:rsidR="008254E8" w:rsidRDefault="008254E8" w:rsidP="002A365E">
      <w:pPr>
        <w:pBdr>
          <w:top w:val="nil"/>
          <w:left w:val="nil"/>
          <w:bottom w:val="nil"/>
          <w:right w:val="nil"/>
          <w:between w:val="nil"/>
        </w:pBdr>
        <w:spacing w:line="240" w:lineRule="auto"/>
        <w:ind w:leftChars="50" w:left="122" w:right="283" w:hanging="2"/>
        <w:jc w:val="both"/>
        <w:rPr>
          <w:rFonts w:ascii="Calibri" w:eastAsia="Calibri" w:hAnsi="Calibri" w:cs="Calibri"/>
          <w:color w:val="000000"/>
          <w:sz w:val="20"/>
          <w:szCs w:val="20"/>
        </w:rPr>
      </w:pPr>
    </w:p>
    <w:p w:rsidR="008254E8" w:rsidRDefault="00CE6E00" w:rsidP="002A365E">
      <w:pPr>
        <w:pBdr>
          <w:top w:val="nil"/>
          <w:left w:val="nil"/>
          <w:bottom w:val="nil"/>
          <w:right w:val="nil"/>
          <w:between w:val="nil"/>
        </w:pBdr>
        <w:spacing w:line="240" w:lineRule="auto"/>
        <w:ind w:leftChars="50" w:left="122" w:right="283" w:hanging="2"/>
        <w:jc w:val="both"/>
        <w:rPr>
          <w:rFonts w:ascii="Calibri" w:eastAsia="Calibri" w:hAnsi="Calibri" w:cs="Calibri"/>
          <w:b/>
          <w: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8E59B5" w:rsidRDefault="008E59B5" w:rsidP="002A365E">
      <w:pPr>
        <w:pBdr>
          <w:top w:val="nil"/>
          <w:left w:val="nil"/>
          <w:bottom w:val="nil"/>
          <w:right w:val="nil"/>
          <w:between w:val="nil"/>
        </w:pBdr>
        <w:spacing w:line="240" w:lineRule="auto"/>
        <w:ind w:leftChars="50" w:left="122" w:right="283" w:hanging="2"/>
        <w:jc w:val="both"/>
        <w:rPr>
          <w:rFonts w:ascii="Calibri" w:eastAsia="Calibri" w:hAnsi="Calibri" w:cs="Calibri"/>
          <w:color w:val="000000"/>
          <w:sz w:val="20"/>
          <w:szCs w:val="20"/>
        </w:rPr>
      </w:pPr>
      <w:bookmarkStart w:id="3" w:name="_GoBack"/>
      <w:bookmarkEnd w:id="3"/>
    </w:p>
    <w:p w:rsidR="008254E8" w:rsidRDefault="008254E8" w:rsidP="002A365E">
      <w:pPr>
        <w:pBdr>
          <w:top w:val="nil"/>
          <w:left w:val="nil"/>
          <w:bottom w:val="nil"/>
          <w:right w:val="nil"/>
          <w:between w:val="nil"/>
        </w:pBdr>
        <w:spacing w:line="240" w:lineRule="auto"/>
        <w:ind w:leftChars="50" w:left="122" w:right="283" w:hanging="2"/>
        <w:jc w:val="both"/>
        <w:rPr>
          <w:rFonts w:ascii="Calibri" w:eastAsia="Calibri" w:hAnsi="Calibri" w:cs="Calibri"/>
          <w:color w:val="000000"/>
          <w:sz w:val="20"/>
          <w:szCs w:val="20"/>
          <w:highlight w:val="magenta"/>
        </w:rPr>
      </w:pPr>
    </w:p>
    <w:p w:rsidR="008254E8" w:rsidRDefault="00CE6E00" w:rsidP="002A365E">
      <w:pPr>
        <w:shd w:val="clear" w:color="auto" w:fill="0000FF"/>
        <w:ind w:leftChars="50" w:left="122" w:right="283" w:hanging="2"/>
        <w:jc w:val="center"/>
        <w:rPr>
          <w:rFonts w:ascii="Calibri" w:eastAsia="Calibri" w:hAnsi="Calibri" w:cs="Calibri"/>
        </w:rPr>
      </w:pPr>
      <w:r>
        <w:rPr>
          <w:rFonts w:ascii="Calibri" w:eastAsia="Calibri" w:hAnsi="Calibri" w:cs="Calibri"/>
          <w:b/>
        </w:rPr>
        <w:lastRenderedPageBreak/>
        <w:t xml:space="preserve">VI. ASPECTOS GENERALES </w:t>
      </w:r>
    </w:p>
    <w:p w:rsidR="008254E8" w:rsidRDefault="008254E8" w:rsidP="002A365E">
      <w:pPr>
        <w:ind w:leftChars="50" w:left="122" w:right="283" w:hanging="2"/>
        <w:jc w:val="both"/>
        <w:rPr>
          <w:rFonts w:ascii="Calibri" w:eastAsia="Calibri" w:hAnsi="Calibri" w:cs="Calibri"/>
          <w:sz w:val="20"/>
          <w:szCs w:val="20"/>
        </w:rPr>
      </w:pPr>
    </w:p>
    <w:p w:rsidR="008254E8" w:rsidRDefault="00CE6E00" w:rsidP="002A365E">
      <w:pPr>
        <w:numPr>
          <w:ilvl w:val="0"/>
          <w:numId w:val="9"/>
        </w:numPr>
        <w:ind w:leftChars="50" w:left="122" w:right="283"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8254E8" w:rsidRDefault="008254E8" w:rsidP="002A365E">
      <w:pPr>
        <w:ind w:leftChars="50" w:left="122" w:right="283" w:hanging="2"/>
        <w:jc w:val="both"/>
        <w:rPr>
          <w:rFonts w:ascii="Calibri" w:eastAsia="Calibri" w:hAnsi="Calibri" w:cs="Calibri"/>
          <w:sz w:val="20"/>
          <w:szCs w:val="20"/>
        </w:rPr>
      </w:pPr>
    </w:p>
    <w:p w:rsidR="008254E8" w:rsidRDefault="00CE6E00" w:rsidP="002A365E">
      <w:pPr>
        <w:numPr>
          <w:ilvl w:val="0"/>
          <w:numId w:val="9"/>
        </w:numPr>
        <w:ind w:leftChars="50" w:left="122" w:right="283"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20">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21">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8254E8" w:rsidRDefault="008254E8" w:rsidP="002A365E">
      <w:pPr>
        <w:ind w:leftChars="50" w:left="122" w:right="283" w:hanging="2"/>
        <w:jc w:val="both"/>
        <w:rPr>
          <w:rFonts w:ascii="Calibri" w:eastAsia="Calibri" w:hAnsi="Calibri" w:cs="Calibri"/>
          <w:b/>
          <w:sz w:val="20"/>
          <w:szCs w:val="20"/>
        </w:rPr>
      </w:pPr>
    </w:p>
    <w:p w:rsidR="008254E8" w:rsidRDefault="00CE6E00" w:rsidP="002A365E">
      <w:pPr>
        <w:numPr>
          <w:ilvl w:val="0"/>
          <w:numId w:val="9"/>
        </w:numPr>
        <w:ind w:leftChars="50" w:left="122" w:right="283"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8254E8" w:rsidRDefault="008254E8" w:rsidP="002A365E">
      <w:pPr>
        <w:ind w:leftChars="50" w:left="122" w:right="283" w:hanging="2"/>
        <w:jc w:val="both"/>
        <w:rPr>
          <w:rFonts w:ascii="Calibri" w:eastAsia="Calibri" w:hAnsi="Calibri" w:cs="Calibri"/>
          <w:sz w:val="20"/>
          <w:szCs w:val="20"/>
          <w:highlight w:val="white"/>
        </w:rPr>
      </w:pPr>
    </w:p>
    <w:p w:rsidR="008254E8" w:rsidRDefault="00CE6E00" w:rsidP="002A365E">
      <w:pPr>
        <w:numPr>
          <w:ilvl w:val="0"/>
          <w:numId w:val="9"/>
        </w:numPr>
        <w:ind w:leftChars="50" w:left="122" w:right="283"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8254E8" w:rsidRDefault="008254E8" w:rsidP="002A365E">
      <w:pPr>
        <w:ind w:leftChars="50" w:left="122" w:right="283" w:hanging="2"/>
        <w:jc w:val="both"/>
        <w:rPr>
          <w:rFonts w:ascii="Calibri" w:eastAsia="Calibri" w:hAnsi="Calibri" w:cs="Calibri"/>
          <w:sz w:val="20"/>
          <w:szCs w:val="20"/>
          <w:highlight w:val="white"/>
        </w:rPr>
      </w:pPr>
    </w:p>
    <w:p w:rsidR="008254E8" w:rsidRDefault="00CE6E00" w:rsidP="002A365E">
      <w:pPr>
        <w:numPr>
          <w:ilvl w:val="0"/>
          <w:numId w:val="9"/>
        </w:numPr>
        <w:ind w:leftChars="50" w:left="122" w:right="283"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8254E8" w:rsidRDefault="008254E8" w:rsidP="002A365E">
      <w:pPr>
        <w:ind w:leftChars="50" w:left="122" w:right="283" w:hanging="2"/>
        <w:jc w:val="both"/>
        <w:rPr>
          <w:rFonts w:ascii="Calibri" w:eastAsia="Calibri" w:hAnsi="Calibri" w:cs="Calibri"/>
          <w:sz w:val="20"/>
          <w:szCs w:val="20"/>
          <w:highlight w:val="white"/>
        </w:rPr>
      </w:pPr>
    </w:p>
    <w:p w:rsidR="008254E8" w:rsidRDefault="00CE6E00" w:rsidP="002A365E">
      <w:pPr>
        <w:numPr>
          <w:ilvl w:val="0"/>
          <w:numId w:val="9"/>
        </w:numPr>
        <w:ind w:leftChars="50" w:left="122" w:right="283" w:hanging="2"/>
        <w:jc w:val="both"/>
        <w:rPr>
          <w:rFonts w:ascii="Calibri" w:eastAsia="Calibri" w:hAnsi="Calibri" w:cs="Calibri"/>
          <w:sz w:val="20"/>
          <w:szCs w:val="20"/>
          <w:highlight w:val="white"/>
        </w:rPr>
      </w:pPr>
      <w:bookmarkStart w:id="4" w:name="_heading=h.30j0zll" w:colFirst="0" w:colLast="0"/>
      <w:bookmarkEnd w:id="4"/>
      <w:r>
        <w:rPr>
          <w:rFonts w:ascii="Calibri" w:eastAsia="Calibri" w:hAnsi="Calibri" w:cs="Calibri"/>
          <w:sz w:val="20"/>
          <w:szCs w:val="20"/>
          <w:highlight w:val="white"/>
        </w:rPr>
        <w:t>Una vez determinado el resultado de la(s) adjudicación(es) correspondiente(s) será publicado en las páginas electrónicas,</w:t>
      </w:r>
      <w:hyperlink r:id="rId22">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3">
        <w:r>
          <w:rPr>
            <w:rFonts w:ascii="Calibri" w:eastAsia="Calibri" w:hAnsi="Calibri" w:cs="Calibri"/>
            <w:color w:val="1155CC"/>
            <w:sz w:val="20"/>
            <w:szCs w:val="20"/>
            <w:highlight w:val="white"/>
            <w:u w:val="single"/>
          </w:rPr>
          <w:t>https://pseig.guanajuato.gob.mx:9100/irj/portal</w:t>
        </w:r>
      </w:hyperlink>
    </w:p>
    <w:p w:rsidR="008254E8" w:rsidRDefault="008254E8" w:rsidP="002A365E">
      <w:pPr>
        <w:pBdr>
          <w:top w:val="nil"/>
          <w:left w:val="nil"/>
          <w:bottom w:val="nil"/>
          <w:right w:val="nil"/>
          <w:between w:val="nil"/>
        </w:pBdr>
        <w:spacing w:line="240" w:lineRule="auto"/>
        <w:ind w:leftChars="50" w:left="122" w:right="283" w:hanging="2"/>
        <w:jc w:val="both"/>
        <w:rPr>
          <w:rFonts w:ascii="Calibri" w:eastAsia="Calibri" w:hAnsi="Calibri" w:cs="Calibri"/>
          <w:color w:val="000000"/>
          <w:sz w:val="20"/>
          <w:szCs w:val="20"/>
        </w:rPr>
      </w:pPr>
    </w:p>
    <w:p w:rsidR="008254E8" w:rsidRDefault="00CE6E00" w:rsidP="002A365E">
      <w:pPr>
        <w:numPr>
          <w:ilvl w:val="0"/>
          <w:numId w:val="9"/>
        </w:numPr>
        <w:ind w:leftChars="50" w:left="122" w:right="283"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8254E8" w:rsidRDefault="008254E8" w:rsidP="002A365E">
      <w:pPr>
        <w:pBdr>
          <w:top w:val="nil"/>
          <w:left w:val="nil"/>
          <w:bottom w:val="nil"/>
          <w:right w:val="nil"/>
          <w:between w:val="nil"/>
        </w:pBdr>
        <w:spacing w:line="240" w:lineRule="auto"/>
        <w:ind w:leftChars="50" w:left="122" w:right="283" w:hanging="2"/>
        <w:rPr>
          <w:rFonts w:ascii="Calibri" w:eastAsia="Calibri" w:hAnsi="Calibri" w:cs="Calibri"/>
          <w:color w:val="000000"/>
          <w:sz w:val="20"/>
          <w:szCs w:val="20"/>
        </w:rPr>
      </w:pPr>
    </w:p>
    <w:p w:rsidR="008254E8" w:rsidRPr="008F353E" w:rsidRDefault="00CE6E00" w:rsidP="002A365E">
      <w:pPr>
        <w:numPr>
          <w:ilvl w:val="0"/>
          <w:numId w:val="9"/>
        </w:numPr>
        <w:ind w:leftChars="50" w:left="122" w:right="283" w:hanging="2"/>
        <w:jc w:val="both"/>
        <w:rPr>
          <w:rFonts w:ascii="Calibri" w:eastAsia="Calibri" w:hAnsi="Calibri" w:cs="Calibri"/>
          <w:sz w:val="20"/>
          <w:szCs w:val="20"/>
        </w:rPr>
      </w:pPr>
      <w:r w:rsidRPr="008F353E">
        <w:rPr>
          <w:rFonts w:ascii="Calibri" w:eastAsia="Calibri" w:hAnsi="Calibri" w:cs="Calibri"/>
          <w:sz w:val="20"/>
          <w:szCs w:val="20"/>
        </w:rPr>
        <w:t xml:space="preserve">La facturación de lo contratado, para efectos de entrega y del pago respectivo, deberá ser conforme al </w:t>
      </w:r>
      <w:r w:rsidRPr="008F353E">
        <w:rPr>
          <w:rFonts w:ascii="Calibri" w:eastAsia="Calibri" w:hAnsi="Calibri" w:cs="Calibri"/>
          <w:b/>
          <w:sz w:val="20"/>
          <w:szCs w:val="20"/>
        </w:rPr>
        <w:t>A</w:t>
      </w:r>
      <w:r w:rsidR="002F455C">
        <w:rPr>
          <w:rFonts w:ascii="Calibri" w:eastAsia="Calibri" w:hAnsi="Calibri" w:cs="Calibri"/>
          <w:b/>
          <w:sz w:val="20"/>
          <w:szCs w:val="20"/>
        </w:rPr>
        <w:t>NEXO E</w:t>
      </w:r>
      <w:r w:rsidRPr="008F353E">
        <w:rPr>
          <w:rFonts w:ascii="Calibri" w:eastAsia="Calibri" w:hAnsi="Calibri" w:cs="Calibri"/>
          <w:sz w:val="20"/>
          <w:szCs w:val="20"/>
        </w:rPr>
        <w:t xml:space="preserve"> “Requisitos de facturación</w:t>
      </w:r>
      <w:r w:rsidR="002F455C">
        <w:rPr>
          <w:rFonts w:ascii="Calibri" w:eastAsia="Calibri" w:hAnsi="Calibri" w:cs="Calibri"/>
          <w:sz w:val="20"/>
          <w:szCs w:val="20"/>
        </w:rPr>
        <w:t xml:space="preserve"> y trámite de pago</w:t>
      </w:r>
      <w:r w:rsidRPr="008F353E">
        <w:rPr>
          <w:rFonts w:ascii="Calibri" w:eastAsia="Calibri" w:hAnsi="Calibri" w:cs="Calibri"/>
          <w:sz w:val="20"/>
          <w:szCs w:val="20"/>
        </w:rPr>
        <w:t>”.</w:t>
      </w:r>
    </w:p>
    <w:p w:rsidR="008254E8" w:rsidRDefault="008254E8" w:rsidP="002A365E">
      <w:pPr>
        <w:ind w:leftChars="50" w:left="122" w:right="283" w:hanging="2"/>
        <w:jc w:val="both"/>
        <w:rPr>
          <w:rFonts w:ascii="Calibri" w:eastAsia="Calibri" w:hAnsi="Calibri" w:cs="Calibri"/>
          <w:sz w:val="20"/>
          <w:szCs w:val="20"/>
          <w:highlight w:val="yellow"/>
        </w:rPr>
      </w:pPr>
    </w:p>
    <w:p w:rsidR="008254E8" w:rsidRDefault="00CE6E00" w:rsidP="002A365E">
      <w:pPr>
        <w:numPr>
          <w:ilvl w:val="0"/>
          <w:numId w:val="9"/>
        </w:numPr>
        <w:ind w:leftChars="50" w:left="122" w:right="283" w:hanging="2"/>
        <w:jc w:val="both"/>
        <w:rPr>
          <w:rFonts w:ascii="Calibri" w:eastAsia="Calibri" w:hAnsi="Calibri" w:cs="Calibri"/>
          <w:sz w:val="20"/>
          <w:szCs w:val="20"/>
        </w:rPr>
      </w:pPr>
      <w:r>
        <w:rPr>
          <w:rFonts w:ascii="Calibri" w:eastAsia="Calibri" w:hAnsi="Calibri" w:cs="Calibri"/>
          <w:sz w:val="20"/>
          <w:szCs w:val="20"/>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p>
    <w:p w:rsidR="008254E8" w:rsidRDefault="008254E8" w:rsidP="002A365E">
      <w:pPr>
        <w:ind w:leftChars="50" w:left="122" w:right="283" w:hanging="2"/>
        <w:jc w:val="both"/>
        <w:rPr>
          <w:rFonts w:ascii="Calibri" w:eastAsia="Calibri" w:hAnsi="Calibri" w:cs="Calibri"/>
          <w:sz w:val="20"/>
          <w:szCs w:val="20"/>
          <w:highlight w:val="yellow"/>
        </w:rPr>
      </w:pPr>
    </w:p>
    <w:p w:rsidR="008254E8" w:rsidRDefault="008254E8" w:rsidP="002A365E">
      <w:pPr>
        <w:ind w:leftChars="50" w:left="122" w:right="283" w:hanging="2"/>
        <w:jc w:val="both"/>
        <w:rPr>
          <w:rFonts w:ascii="Calibri" w:eastAsia="Calibri" w:hAnsi="Calibri" w:cs="Calibri"/>
          <w:sz w:val="20"/>
          <w:szCs w:val="20"/>
        </w:rPr>
      </w:pPr>
    </w:p>
    <w:p w:rsidR="008254E8" w:rsidRDefault="00CE6E00" w:rsidP="002A365E">
      <w:pPr>
        <w:ind w:leftChars="50" w:left="122" w:right="283" w:hanging="2"/>
        <w:jc w:val="both"/>
        <w:rPr>
          <w:rFonts w:ascii="Calibri" w:eastAsia="Calibri" w:hAnsi="Calibri" w:cs="Calibri"/>
          <w:sz w:val="20"/>
          <w:szCs w:val="20"/>
        </w:rPr>
      </w:pPr>
      <w:r w:rsidRPr="008F353E">
        <w:rPr>
          <w:rFonts w:ascii="Calibri" w:eastAsia="Calibri" w:hAnsi="Calibri" w:cs="Calibri"/>
          <w:b/>
          <w:sz w:val="20"/>
          <w:szCs w:val="20"/>
        </w:rPr>
        <w:t>Fundamento:</w:t>
      </w:r>
      <w:r w:rsidRPr="008F353E">
        <w:rPr>
          <w:rFonts w:ascii="Calibri" w:eastAsia="Calibri" w:hAnsi="Calibri" w:cs="Calibri"/>
          <w:sz w:val="20"/>
          <w:szCs w:val="20"/>
        </w:rPr>
        <w:t xml:space="preserve"> Artículo 48, fracción I inciso c) </w:t>
      </w:r>
      <w:r>
        <w:rPr>
          <w:rFonts w:ascii="Calibri" w:eastAsia="Calibri" w:hAnsi="Calibri" w:cs="Calibri"/>
          <w:sz w:val="20"/>
          <w:szCs w:val="20"/>
        </w:rPr>
        <w:t>de la Ley.</w:t>
      </w:r>
    </w:p>
    <w:p w:rsidR="008254E8" w:rsidRDefault="008254E8" w:rsidP="002A365E">
      <w:pPr>
        <w:ind w:leftChars="50" w:left="122" w:right="283" w:hanging="2"/>
        <w:jc w:val="both"/>
        <w:rPr>
          <w:rFonts w:ascii="Calibri" w:eastAsia="Calibri" w:hAnsi="Calibri" w:cs="Calibri"/>
          <w:sz w:val="20"/>
          <w:szCs w:val="20"/>
        </w:rPr>
      </w:pPr>
    </w:p>
    <w:p w:rsidR="008254E8" w:rsidRDefault="00CE6E00" w:rsidP="002A365E">
      <w:pPr>
        <w:ind w:leftChars="50" w:left="122" w:right="283" w:hanging="2"/>
        <w:jc w:val="both"/>
        <w:rPr>
          <w:rFonts w:ascii="Calibri" w:eastAsia="Calibri" w:hAnsi="Calibri" w:cs="Calibri"/>
          <w:sz w:val="20"/>
          <w:szCs w:val="20"/>
        </w:rPr>
      </w:pPr>
      <w:r>
        <w:rPr>
          <w:rFonts w:ascii="Calibri" w:eastAsia="Calibri" w:hAnsi="Calibri" w:cs="Calibri"/>
          <w:b/>
          <w:sz w:val="20"/>
          <w:szCs w:val="20"/>
        </w:rPr>
        <w:t>A t e n t a m e n t e</w:t>
      </w:r>
    </w:p>
    <w:p w:rsidR="008254E8" w:rsidRDefault="00CE6E00" w:rsidP="002A365E">
      <w:pPr>
        <w:ind w:leftChars="50" w:left="122" w:right="283"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8254E8" w:rsidRDefault="00CE6E00" w:rsidP="002A365E">
      <w:pPr>
        <w:ind w:leftChars="50" w:left="122" w:right="283" w:hanging="2"/>
        <w:jc w:val="both"/>
        <w:rPr>
          <w:rFonts w:ascii="Calibri" w:eastAsia="Calibri" w:hAnsi="Calibri" w:cs="Calibri"/>
          <w:sz w:val="20"/>
          <w:szCs w:val="20"/>
        </w:rPr>
      </w:pPr>
      <w:bookmarkStart w:id="5" w:name="_heading=h.1fob9te" w:colFirst="0" w:colLast="0"/>
      <w:bookmarkEnd w:id="5"/>
      <w:r>
        <w:rPr>
          <w:rFonts w:ascii="Calibri" w:eastAsia="Calibri" w:hAnsi="Calibri" w:cs="Calibri"/>
          <w:b/>
          <w:sz w:val="20"/>
          <w:szCs w:val="20"/>
        </w:rPr>
        <w:t>Gobierno del Estado de Guanajuato.</w:t>
      </w:r>
    </w:p>
    <w:p w:rsidR="002A365E" w:rsidRDefault="002A365E">
      <w:pPr>
        <w:ind w:leftChars="50" w:left="122" w:right="283" w:hanging="2"/>
        <w:jc w:val="both"/>
        <w:rPr>
          <w:rFonts w:ascii="Calibri" w:eastAsia="Calibri" w:hAnsi="Calibri" w:cs="Calibri"/>
          <w:sz w:val="20"/>
          <w:szCs w:val="20"/>
        </w:rPr>
      </w:pPr>
    </w:p>
    <w:sectPr w:rsidR="002A365E">
      <w:headerReference w:type="even" r:id="rId24"/>
      <w:headerReference w:type="default" r:id="rId25"/>
      <w:footerReference w:type="even" r:id="rId26"/>
      <w:footerReference w:type="default" r:id="rId27"/>
      <w:headerReference w:type="first" r:id="rId28"/>
      <w:footerReference w:type="first" r:id="rId29"/>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44EC" w:rsidRDefault="000944EC">
      <w:pPr>
        <w:spacing w:line="240" w:lineRule="auto"/>
        <w:ind w:left="0" w:hanging="2"/>
      </w:pPr>
      <w:r>
        <w:separator/>
      </w:r>
    </w:p>
  </w:endnote>
  <w:endnote w:type="continuationSeparator" w:id="0">
    <w:p w:rsidR="000944EC" w:rsidRDefault="000944EC">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DA2" w:rsidRDefault="00C76DA2">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DA2" w:rsidRDefault="00C76DA2">
    <w:pPr>
      <w:pStyle w:val="Piedepgina"/>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DA2" w:rsidRDefault="00C76DA2">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44EC" w:rsidRDefault="000944EC">
      <w:pPr>
        <w:spacing w:line="240" w:lineRule="auto"/>
        <w:ind w:left="0" w:hanging="2"/>
      </w:pPr>
      <w:r>
        <w:separator/>
      </w:r>
    </w:p>
  </w:footnote>
  <w:footnote w:type="continuationSeparator" w:id="0">
    <w:p w:rsidR="000944EC" w:rsidRDefault="000944EC">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DA2" w:rsidRDefault="00C76DA2">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54E8" w:rsidRDefault="00CE6E00" w:rsidP="00C76DA2">
    <w:pPr>
      <w:ind w:left="0" w:hanging="2"/>
      <w:jc w:val="center"/>
      <w:rPr>
        <w:rFonts w:ascii="Corben" w:eastAsia="Corben" w:hAnsi="Corben" w:cs="Corben"/>
        <w:sz w:val="20"/>
        <w:szCs w:val="20"/>
      </w:rPr>
    </w:pPr>
    <w:r>
      <w:rPr>
        <w:rFonts w:ascii="Corben" w:eastAsia="Corben" w:hAnsi="Corben" w:cs="Corben"/>
        <w:sz w:val="20"/>
        <w:szCs w:val="20"/>
      </w:rPr>
      <w:t>DIRECCIÓN DE ADQUISICIONES Y SUMINISTROS</w:t>
    </w:r>
  </w:p>
  <w:p w:rsidR="008254E8" w:rsidRDefault="008254E8">
    <w:pPr>
      <w:ind w:left="0" w:hanging="2"/>
      <w:jc w:val="both"/>
      <w:rPr>
        <w:sz w:val="18"/>
        <w:szCs w:val="18"/>
      </w:rPr>
    </w:pPr>
  </w:p>
  <w:p w:rsidR="008254E8" w:rsidRDefault="00C76DA2">
    <w:pPr>
      <w:ind w:left="0" w:hanging="2"/>
      <w:jc w:val="center"/>
      <w:rPr>
        <w:color w:val="000000"/>
      </w:rPr>
    </w:pPr>
    <w:r>
      <w:rPr>
        <w:noProof/>
      </w:rPr>
      <w:drawing>
        <wp:inline distT="0" distB="0" distL="0" distR="0" wp14:anchorId="1419F8EE" wp14:editId="436F7530">
          <wp:extent cx="1183640" cy="1109980"/>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1027" name="image1.jpg" descr="C:\Users\Informatica\Downloads\GTO_logo-01.jpg"/>
                  <pic:cNvPicPr/>
                </pic:nvPicPr>
                <pic:blipFill>
                  <a:blip r:embed="rId1"/>
                  <a:srcRect/>
                  <a:stretch>
                    <a:fillRect/>
                  </a:stretch>
                </pic:blipFill>
                <pic:spPr>
                  <a:xfrm>
                    <a:off x="0" y="0"/>
                    <a:ext cx="1183640" cy="1109980"/>
                  </a:xfrm>
                  <a:prstGeom prst="rect">
                    <a:avLst/>
                  </a:prstGeom>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DA2" w:rsidRDefault="00C76DA2">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CF4763"/>
    <w:multiLevelType w:val="hybridMultilevel"/>
    <w:tmpl w:val="FA229FB4"/>
    <w:lvl w:ilvl="0" w:tplc="080A0017">
      <w:start w:val="1"/>
      <w:numFmt w:val="lowerLetter"/>
      <w:lvlText w:val="%1)"/>
      <w:lvlJc w:val="left"/>
      <w:pPr>
        <w:ind w:left="718" w:hanging="360"/>
      </w:pPr>
    </w:lvl>
    <w:lvl w:ilvl="1" w:tplc="38A0BA04">
      <w:start w:val="1"/>
      <w:numFmt w:val="upperRoman"/>
      <w:lvlText w:val="%2."/>
      <w:lvlJc w:val="left"/>
      <w:pPr>
        <w:ind w:left="1798" w:hanging="720"/>
      </w:pPr>
      <w:rPr>
        <w:rFonts w:hint="default"/>
      </w:r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abstractNum w:abstractNumId="1" w15:restartNumberingAfterBreak="0">
    <w:nsid w:val="0FA67DA7"/>
    <w:multiLevelType w:val="multilevel"/>
    <w:tmpl w:val="66FC69E6"/>
    <w:lvl w:ilvl="0">
      <w:start w:val="1"/>
      <w:numFmt w:val="lowerLetter"/>
      <w:lvlText w:val="%1)"/>
      <w:lvlJc w:val="left"/>
      <w:pPr>
        <w:ind w:left="722" w:hanging="360"/>
      </w:pPr>
      <w:rPr>
        <w:vertAlign w:val="baseline"/>
      </w:rPr>
    </w:lvl>
    <w:lvl w:ilvl="1">
      <w:start w:val="1"/>
      <w:numFmt w:val="lowerLetter"/>
      <w:lvlText w:val="%2."/>
      <w:lvlJc w:val="left"/>
      <w:pPr>
        <w:ind w:left="1442" w:hanging="360"/>
      </w:pPr>
      <w:rPr>
        <w:vertAlign w:val="baseline"/>
      </w:rPr>
    </w:lvl>
    <w:lvl w:ilvl="2">
      <w:start w:val="1"/>
      <w:numFmt w:val="lowerRoman"/>
      <w:lvlText w:val="%3."/>
      <w:lvlJc w:val="right"/>
      <w:pPr>
        <w:ind w:left="2162" w:hanging="180"/>
      </w:pPr>
      <w:rPr>
        <w:vertAlign w:val="baseline"/>
      </w:rPr>
    </w:lvl>
    <w:lvl w:ilvl="3">
      <w:start w:val="1"/>
      <w:numFmt w:val="decimal"/>
      <w:lvlText w:val="%4."/>
      <w:lvlJc w:val="left"/>
      <w:pPr>
        <w:ind w:left="2882" w:hanging="360"/>
      </w:pPr>
      <w:rPr>
        <w:vertAlign w:val="baseline"/>
      </w:rPr>
    </w:lvl>
    <w:lvl w:ilvl="4">
      <w:start w:val="1"/>
      <w:numFmt w:val="lowerLetter"/>
      <w:lvlText w:val="%5."/>
      <w:lvlJc w:val="left"/>
      <w:pPr>
        <w:ind w:left="3602" w:hanging="360"/>
      </w:pPr>
      <w:rPr>
        <w:vertAlign w:val="baseline"/>
      </w:rPr>
    </w:lvl>
    <w:lvl w:ilvl="5">
      <w:start w:val="1"/>
      <w:numFmt w:val="lowerRoman"/>
      <w:lvlText w:val="%6."/>
      <w:lvlJc w:val="right"/>
      <w:pPr>
        <w:ind w:left="4322" w:hanging="180"/>
      </w:pPr>
      <w:rPr>
        <w:vertAlign w:val="baseline"/>
      </w:rPr>
    </w:lvl>
    <w:lvl w:ilvl="6">
      <w:start w:val="1"/>
      <w:numFmt w:val="decimal"/>
      <w:lvlText w:val="%7."/>
      <w:lvlJc w:val="left"/>
      <w:pPr>
        <w:ind w:left="5042" w:hanging="360"/>
      </w:pPr>
      <w:rPr>
        <w:vertAlign w:val="baseline"/>
      </w:rPr>
    </w:lvl>
    <w:lvl w:ilvl="7">
      <w:start w:val="1"/>
      <w:numFmt w:val="lowerLetter"/>
      <w:lvlText w:val="%8."/>
      <w:lvlJc w:val="left"/>
      <w:pPr>
        <w:ind w:left="5762" w:hanging="360"/>
      </w:pPr>
      <w:rPr>
        <w:vertAlign w:val="baseline"/>
      </w:rPr>
    </w:lvl>
    <w:lvl w:ilvl="8">
      <w:start w:val="1"/>
      <w:numFmt w:val="lowerRoman"/>
      <w:lvlText w:val="%9."/>
      <w:lvlJc w:val="right"/>
      <w:pPr>
        <w:ind w:left="6482" w:hanging="180"/>
      </w:pPr>
      <w:rPr>
        <w:vertAlign w:val="baseline"/>
      </w:rPr>
    </w:lvl>
  </w:abstractNum>
  <w:abstractNum w:abstractNumId="2" w15:restartNumberingAfterBreak="0">
    <w:nsid w:val="19260A04"/>
    <w:multiLevelType w:val="multilevel"/>
    <w:tmpl w:val="BF164E7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1BAC3E4C"/>
    <w:multiLevelType w:val="multilevel"/>
    <w:tmpl w:val="6D143308"/>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2B255CE7"/>
    <w:multiLevelType w:val="hybridMultilevel"/>
    <w:tmpl w:val="BE80ABDC"/>
    <w:lvl w:ilvl="0" w:tplc="080A000F">
      <w:start w:val="1"/>
      <w:numFmt w:val="decimal"/>
      <w:lvlText w:val="%1."/>
      <w:lvlJc w:val="left"/>
      <w:pPr>
        <w:ind w:left="912" w:hanging="360"/>
      </w:pPr>
    </w:lvl>
    <w:lvl w:ilvl="1" w:tplc="080A0019" w:tentative="1">
      <w:start w:val="1"/>
      <w:numFmt w:val="lowerLetter"/>
      <w:lvlText w:val="%2."/>
      <w:lvlJc w:val="left"/>
      <w:pPr>
        <w:ind w:left="1632" w:hanging="360"/>
      </w:pPr>
    </w:lvl>
    <w:lvl w:ilvl="2" w:tplc="080A001B" w:tentative="1">
      <w:start w:val="1"/>
      <w:numFmt w:val="lowerRoman"/>
      <w:lvlText w:val="%3."/>
      <w:lvlJc w:val="right"/>
      <w:pPr>
        <w:ind w:left="2352" w:hanging="180"/>
      </w:pPr>
    </w:lvl>
    <w:lvl w:ilvl="3" w:tplc="080A000F" w:tentative="1">
      <w:start w:val="1"/>
      <w:numFmt w:val="decimal"/>
      <w:lvlText w:val="%4."/>
      <w:lvlJc w:val="left"/>
      <w:pPr>
        <w:ind w:left="3072" w:hanging="360"/>
      </w:pPr>
    </w:lvl>
    <w:lvl w:ilvl="4" w:tplc="080A0019" w:tentative="1">
      <w:start w:val="1"/>
      <w:numFmt w:val="lowerLetter"/>
      <w:lvlText w:val="%5."/>
      <w:lvlJc w:val="left"/>
      <w:pPr>
        <w:ind w:left="3792" w:hanging="360"/>
      </w:pPr>
    </w:lvl>
    <w:lvl w:ilvl="5" w:tplc="080A001B" w:tentative="1">
      <w:start w:val="1"/>
      <w:numFmt w:val="lowerRoman"/>
      <w:lvlText w:val="%6."/>
      <w:lvlJc w:val="right"/>
      <w:pPr>
        <w:ind w:left="4512" w:hanging="180"/>
      </w:pPr>
    </w:lvl>
    <w:lvl w:ilvl="6" w:tplc="080A000F" w:tentative="1">
      <w:start w:val="1"/>
      <w:numFmt w:val="decimal"/>
      <w:lvlText w:val="%7."/>
      <w:lvlJc w:val="left"/>
      <w:pPr>
        <w:ind w:left="5232" w:hanging="360"/>
      </w:pPr>
    </w:lvl>
    <w:lvl w:ilvl="7" w:tplc="080A0019" w:tentative="1">
      <w:start w:val="1"/>
      <w:numFmt w:val="lowerLetter"/>
      <w:lvlText w:val="%8."/>
      <w:lvlJc w:val="left"/>
      <w:pPr>
        <w:ind w:left="5952" w:hanging="360"/>
      </w:pPr>
    </w:lvl>
    <w:lvl w:ilvl="8" w:tplc="080A001B" w:tentative="1">
      <w:start w:val="1"/>
      <w:numFmt w:val="lowerRoman"/>
      <w:lvlText w:val="%9."/>
      <w:lvlJc w:val="right"/>
      <w:pPr>
        <w:ind w:left="6672" w:hanging="180"/>
      </w:pPr>
    </w:lvl>
  </w:abstractNum>
  <w:abstractNum w:abstractNumId="5" w15:restartNumberingAfterBreak="0">
    <w:nsid w:val="352B660E"/>
    <w:multiLevelType w:val="multilevel"/>
    <w:tmpl w:val="78D87346"/>
    <w:lvl w:ilvl="0">
      <w:start w:val="1"/>
      <w:numFmt w:val="decimal"/>
      <w:lvlText w:val="%1"/>
      <w:lvlJc w:val="left"/>
      <w:pPr>
        <w:ind w:left="432" w:hanging="432"/>
      </w:pPr>
      <w:rPr>
        <w:vertAlign w:val="baseline"/>
      </w:rPr>
    </w:lvl>
    <w:lvl w:ilvl="1">
      <w:start w:val="1"/>
      <w:numFmt w:val="decimal"/>
      <w:lvlText w:val="%1.%2"/>
      <w:lvlJc w:val="left"/>
      <w:pPr>
        <w:ind w:left="576" w:hanging="576"/>
      </w:pPr>
      <w:rPr>
        <w:rFonts w:ascii="Calibri" w:hAnsi="Calibri" w:cs="Calibri" w:hint="default"/>
        <w:i w:val="0"/>
        <w:sz w:val="20"/>
        <w:szCs w:val="20"/>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6" w15:restartNumberingAfterBreak="0">
    <w:nsid w:val="3B336058"/>
    <w:multiLevelType w:val="hybridMultilevel"/>
    <w:tmpl w:val="660EBD9A"/>
    <w:lvl w:ilvl="0" w:tplc="080A0015">
      <w:start w:val="1"/>
      <w:numFmt w:val="upperLetter"/>
      <w:lvlText w:val="%1."/>
      <w:lvlJc w:val="left"/>
      <w:pPr>
        <w:ind w:left="720" w:hanging="360"/>
      </w:pPr>
      <w:rPr>
        <w:rFonts w:hint="default"/>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437E7DFF"/>
    <w:multiLevelType w:val="hybridMultilevel"/>
    <w:tmpl w:val="0B6A35B2"/>
    <w:lvl w:ilvl="0" w:tplc="080A0001">
      <w:start w:val="1"/>
      <w:numFmt w:val="bullet"/>
      <w:lvlText w:val=""/>
      <w:lvlJc w:val="left"/>
      <w:pPr>
        <w:ind w:left="912" w:hanging="360"/>
      </w:pPr>
      <w:rPr>
        <w:rFonts w:ascii="Symbol" w:hAnsi="Symbol" w:hint="default"/>
        <w:sz w:val="20"/>
        <w:szCs w:val="20"/>
      </w:rPr>
    </w:lvl>
    <w:lvl w:ilvl="1" w:tplc="080A0003" w:tentative="1">
      <w:start w:val="1"/>
      <w:numFmt w:val="bullet"/>
      <w:lvlText w:val="o"/>
      <w:lvlJc w:val="left"/>
      <w:pPr>
        <w:ind w:left="1632" w:hanging="360"/>
      </w:pPr>
      <w:rPr>
        <w:rFonts w:ascii="Courier New" w:hAnsi="Courier New" w:cs="Courier New" w:hint="default"/>
      </w:rPr>
    </w:lvl>
    <w:lvl w:ilvl="2" w:tplc="080A0005" w:tentative="1">
      <w:start w:val="1"/>
      <w:numFmt w:val="bullet"/>
      <w:lvlText w:val=""/>
      <w:lvlJc w:val="left"/>
      <w:pPr>
        <w:ind w:left="2352" w:hanging="360"/>
      </w:pPr>
      <w:rPr>
        <w:rFonts w:ascii="Wingdings" w:hAnsi="Wingdings" w:hint="default"/>
      </w:rPr>
    </w:lvl>
    <w:lvl w:ilvl="3" w:tplc="080A0001" w:tentative="1">
      <w:start w:val="1"/>
      <w:numFmt w:val="bullet"/>
      <w:lvlText w:val=""/>
      <w:lvlJc w:val="left"/>
      <w:pPr>
        <w:ind w:left="3072" w:hanging="360"/>
      </w:pPr>
      <w:rPr>
        <w:rFonts w:ascii="Symbol" w:hAnsi="Symbol" w:hint="default"/>
      </w:rPr>
    </w:lvl>
    <w:lvl w:ilvl="4" w:tplc="080A0003" w:tentative="1">
      <w:start w:val="1"/>
      <w:numFmt w:val="bullet"/>
      <w:lvlText w:val="o"/>
      <w:lvlJc w:val="left"/>
      <w:pPr>
        <w:ind w:left="3792" w:hanging="360"/>
      </w:pPr>
      <w:rPr>
        <w:rFonts w:ascii="Courier New" w:hAnsi="Courier New" w:cs="Courier New" w:hint="default"/>
      </w:rPr>
    </w:lvl>
    <w:lvl w:ilvl="5" w:tplc="080A0005" w:tentative="1">
      <w:start w:val="1"/>
      <w:numFmt w:val="bullet"/>
      <w:lvlText w:val=""/>
      <w:lvlJc w:val="left"/>
      <w:pPr>
        <w:ind w:left="4512" w:hanging="360"/>
      </w:pPr>
      <w:rPr>
        <w:rFonts w:ascii="Wingdings" w:hAnsi="Wingdings" w:hint="default"/>
      </w:rPr>
    </w:lvl>
    <w:lvl w:ilvl="6" w:tplc="080A0001" w:tentative="1">
      <w:start w:val="1"/>
      <w:numFmt w:val="bullet"/>
      <w:lvlText w:val=""/>
      <w:lvlJc w:val="left"/>
      <w:pPr>
        <w:ind w:left="5232" w:hanging="360"/>
      </w:pPr>
      <w:rPr>
        <w:rFonts w:ascii="Symbol" w:hAnsi="Symbol" w:hint="default"/>
      </w:rPr>
    </w:lvl>
    <w:lvl w:ilvl="7" w:tplc="080A0003" w:tentative="1">
      <w:start w:val="1"/>
      <w:numFmt w:val="bullet"/>
      <w:lvlText w:val="o"/>
      <w:lvlJc w:val="left"/>
      <w:pPr>
        <w:ind w:left="5952" w:hanging="360"/>
      </w:pPr>
      <w:rPr>
        <w:rFonts w:ascii="Courier New" w:hAnsi="Courier New" w:cs="Courier New" w:hint="default"/>
      </w:rPr>
    </w:lvl>
    <w:lvl w:ilvl="8" w:tplc="080A0005" w:tentative="1">
      <w:start w:val="1"/>
      <w:numFmt w:val="bullet"/>
      <w:lvlText w:val=""/>
      <w:lvlJc w:val="left"/>
      <w:pPr>
        <w:ind w:left="6672" w:hanging="360"/>
      </w:pPr>
      <w:rPr>
        <w:rFonts w:ascii="Wingdings" w:hAnsi="Wingdings" w:hint="default"/>
      </w:rPr>
    </w:lvl>
  </w:abstractNum>
  <w:abstractNum w:abstractNumId="8" w15:restartNumberingAfterBreak="0">
    <w:nsid w:val="49B73464"/>
    <w:multiLevelType w:val="multilevel"/>
    <w:tmpl w:val="39AABF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4BBB1404"/>
    <w:multiLevelType w:val="hybridMultilevel"/>
    <w:tmpl w:val="28C441D0"/>
    <w:lvl w:ilvl="0" w:tplc="080A0001">
      <w:start w:val="1"/>
      <w:numFmt w:val="bullet"/>
      <w:lvlText w:val=""/>
      <w:lvlJc w:val="left"/>
      <w:pPr>
        <w:ind w:left="718" w:hanging="360"/>
      </w:pPr>
      <w:rPr>
        <w:rFonts w:ascii="Symbol" w:hAnsi="Symbol" w:hint="default"/>
      </w:rPr>
    </w:lvl>
    <w:lvl w:ilvl="1" w:tplc="080A0003" w:tentative="1">
      <w:start w:val="1"/>
      <w:numFmt w:val="bullet"/>
      <w:lvlText w:val="o"/>
      <w:lvlJc w:val="left"/>
      <w:pPr>
        <w:ind w:left="1438" w:hanging="360"/>
      </w:pPr>
      <w:rPr>
        <w:rFonts w:ascii="Courier New" w:hAnsi="Courier New" w:cs="Courier New" w:hint="default"/>
      </w:rPr>
    </w:lvl>
    <w:lvl w:ilvl="2" w:tplc="080A0005" w:tentative="1">
      <w:start w:val="1"/>
      <w:numFmt w:val="bullet"/>
      <w:lvlText w:val=""/>
      <w:lvlJc w:val="left"/>
      <w:pPr>
        <w:ind w:left="2158" w:hanging="360"/>
      </w:pPr>
      <w:rPr>
        <w:rFonts w:ascii="Wingdings" w:hAnsi="Wingdings" w:hint="default"/>
      </w:rPr>
    </w:lvl>
    <w:lvl w:ilvl="3" w:tplc="080A0001" w:tentative="1">
      <w:start w:val="1"/>
      <w:numFmt w:val="bullet"/>
      <w:lvlText w:val=""/>
      <w:lvlJc w:val="left"/>
      <w:pPr>
        <w:ind w:left="2878" w:hanging="360"/>
      </w:pPr>
      <w:rPr>
        <w:rFonts w:ascii="Symbol" w:hAnsi="Symbol" w:hint="default"/>
      </w:rPr>
    </w:lvl>
    <w:lvl w:ilvl="4" w:tplc="080A0003" w:tentative="1">
      <w:start w:val="1"/>
      <w:numFmt w:val="bullet"/>
      <w:lvlText w:val="o"/>
      <w:lvlJc w:val="left"/>
      <w:pPr>
        <w:ind w:left="3598" w:hanging="360"/>
      </w:pPr>
      <w:rPr>
        <w:rFonts w:ascii="Courier New" w:hAnsi="Courier New" w:cs="Courier New" w:hint="default"/>
      </w:rPr>
    </w:lvl>
    <w:lvl w:ilvl="5" w:tplc="080A0005" w:tentative="1">
      <w:start w:val="1"/>
      <w:numFmt w:val="bullet"/>
      <w:lvlText w:val=""/>
      <w:lvlJc w:val="left"/>
      <w:pPr>
        <w:ind w:left="4318" w:hanging="360"/>
      </w:pPr>
      <w:rPr>
        <w:rFonts w:ascii="Wingdings" w:hAnsi="Wingdings" w:hint="default"/>
      </w:rPr>
    </w:lvl>
    <w:lvl w:ilvl="6" w:tplc="080A0001" w:tentative="1">
      <w:start w:val="1"/>
      <w:numFmt w:val="bullet"/>
      <w:lvlText w:val=""/>
      <w:lvlJc w:val="left"/>
      <w:pPr>
        <w:ind w:left="5038" w:hanging="360"/>
      </w:pPr>
      <w:rPr>
        <w:rFonts w:ascii="Symbol" w:hAnsi="Symbol" w:hint="default"/>
      </w:rPr>
    </w:lvl>
    <w:lvl w:ilvl="7" w:tplc="080A0003" w:tentative="1">
      <w:start w:val="1"/>
      <w:numFmt w:val="bullet"/>
      <w:lvlText w:val="o"/>
      <w:lvlJc w:val="left"/>
      <w:pPr>
        <w:ind w:left="5758" w:hanging="360"/>
      </w:pPr>
      <w:rPr>
        <w:rFonts w:ascii="Courier New" w:hAnsi="Courier New" w:cs="Courier New" w:hint="default"/>
      </w:rPr>
    </w:lvl>
    <w:lvl w:ilvl="8" w:tplc="080A0005" w:tentative="1">
      <w:start w:val="1"/>
      <w:numFmt w:val="bullet"/>
      <w:lvlText w:val=""/>
      <w:lvlJc w:val="left"/>
      <w:pPr>
        <w:ind w:left="6478" w:hanging="360"/>
      </w:pPr>
      <w:rPr>
        <w:rFonts w:ascii="Wingdings" w:hAnsi="Wingdings" w:hint="default"/>
      </w:rPr>
    </w:lvl>
  </w:abstractNum>
  <w:abstractNum w:abstractNumId="10" w15:restartNumberingAfterBreak="0">
    <w:nsid w:val="4DA33A01"/>
    <w:multiLevelType w:val="hybridMultilevel"/>
    <w:tmpl w:val="080E5B24"/>
    <w:lvl w:ilvl="0" w:tplc="080A0013">
      <w:start w:val="1"/>
      <w:numFmt w:val="upperRoman"/>
      <w:lvlText w:val="%1."/>
      <w:lvlJc w:val="right"/>
      <w:pPr>
        <w:ind w:left="912" w:hanging="360"/>
      </w:pPr>
    </w:lvl>
    <w:lvl w:ilvl="1" w:tplc="080A0019">
      <w:start w:val="1"/>
      <w:numFmt w:val="lowerLetter"/>
      <w:lvlText w:val="%2."/>
      <w:lvlJc w:val="left"/>
      <w:pPr>
        <w:ind w:left="1632" w:hanging="360"/>
      </w:pPr>
    </w:lvl>
    <w:lvl w:ilvl="2" w:tplc="080A001B" w:tentative="1">
      <w:start w:val="1"/>
      <w:numFmt w:val="lowerRoman"/>
      <w:lvlText w:val="%3."/>
      <w:lvlJc w:val="right"/>
      <w:pPr>
        <w:ind w:left="2352" w:hanging="180"/>
      </w:pPr>
    </w:lvl>
    <w:lvl w:ilvl="3" w:tplc="080A000F" w:tentative="1">
      <w:start w:val="1"/>
      <w:numFmt w:val="decimal"/>
      <w:lvlText w:val="%4."/>
      <w:lvlJc w:val="left"/>
      <w:pPr>
        <w:ind w:left="3072" w:hanging="360"/>
      </w:pPr>
    </w:lvl>
    <w:lvl w:ilvl="4" w:tplc="080A0019" w:tentative="1">
      <w:start w:val="1"/>
      <w:numFmt w:val="lowerLetter"/>
      <w:lvlText w:val="%5."/>
      <w:lvlJc w:val="left"/>
      <w:pPr>
        <w:ind w:left="3792" w:hanging="360"/>
      </w:pPr>
    </w:lvl>
    <w:lvl w:ilvl="5" w:tplc="080A001B" w:tentative="1">
      <w:start w:val="1"/>
      <w:numFmt w:val="lowerRoman"/>
      <w:lvlText w:val="%6."/>
      <w:lvlJc w:val="right"/>
      <w:pPr>
        <w:ind w:left="4512" w:hanging="180"/>
      </w:pPr>
    </w:lvl>
    <w:lvl w:ilvl="6" w:tplc="080A000F" w:tentative="1">
      <w:start w:val="1"/>
      <w:numFmt w:val="decimal"/>
      <w:lvlText w:val="%7."/>
      <w:lvlJc w:val="left"/>
      <w:pPr>
        <w:ind w:left="5232" w:hanging="360"/>
      </w:pPr>
    </w:lvl>
    <w:lvl w:ilvl="7" w:tplc="080A0019" w:tentative="1">
      <w:start w:val="1"/>
      <w:numFmt w:val="lowerLetter"/>
      <w:lvlText w:val="%8."/>
      <w:lvlJc w:val="left"/>
      <w:pPr>
        <w:ind w:left="5952" w:hanging="360"/>
      </w:pPr>
    </w:lvl>
    <w:lvl w:ilvl="8" w:tplc="080A001B" w:tentative="1">
      <w:start w:val="1"/>
      <w:numFmt w:val="lowerRoman"/>
      <w:lvlText w:val="%9."/>
      <w:lvlJc w:val="right"/>
      <w:pPr>
        <w:ind w:left="6672" w:hanging="180"/>
      </w:pPr>
    </w:lvl>
  </w:abstractNum>
  <w:abstractNum w:abstractNumId="11" w15:restartNumberingAfterBreak="0">
    <w:nsid w:val="4DD410FA"/>
    <w:multiLevelType w:val="hybridMultilevel"/>
    <w:tmpl w:val="825470C6"/>
    <w:lvl w:ilvl="0" w:tplc="12B06DCC">
      <w:start w:val="1"/>
      <w:numFmt w:val="bullet"/>
      <w:lvlText w:val=""/>
      <w:lvlJc w:val="left"/>
      <w:pPr>
        <w:ind w:left="912" w:hanging="360"/>
      </w:pPr>
      <w:rPr>
        <w:rFonts w:asciiTheme="majorHAnsi" w:hAnsiTheme="majorHAnsi" w:cstheme="majorHAnsi" w:hint="default"/>
        <w:sz w:val="20"/>
        <w:szCs w:val="20"/>
      </w:rPr>
    </w:lvl>
    <w:lvl w:ilvl="1" w:tplc="080A0003" w:tentative="1">
      <w:start w:val="1"/>
      <w:numFmt w:val="bullet"/>
      <w:lvlText w:val="o"/>
      <w:lvlJc w:val="left"/>
      <w:pPr>
        <w:ind w:left="1632" w:hanging="360"/>
      </w:pPr>
      <w:rPr>
        <w:rFonts w:ascii="Courier New" w:hAnsi="Courier New" w:cs="Courier New" w:hint="default"/>
      </w:rPr>
    </w:lvl>
    <w:lvl w:ilvl="2" w:tplc="080A0005" w:tentative="1">
      <w:start w:val="1"/>
      <w:numFmt w:val="bullet"/>
      <w:lvlText w:val=""/>
      <w:lvlJc w:val="left"/>
      <w:pPr>
        <w:ind w:left="2352" w:hanging="360"/>
      </w:pPr>
      <w:rPr>
        <w:rFonts w:ascii="Wingdings" w:hAnsi="Wingdings" w:hint="default"/>
      </w:rPr>
    </w:lvl>
    <w:lvl w:ilvl="3" w:tplc="080A0001" w:tentative="1">
      <w:start w:val="1"/>
      <w:numFmt w:val="bullet"/>
      <w:lvlText w:val=""/>
      <w:lvlJc w:val="left"/>
      <w:pPr>
        <w:ind w:left="3072" w:hanging="360"/>
      </w:pPr>
      <w:rPr>
        <w:rFonts w:ascii="Symbol" w:hAnsi="Symbol" w:hint="default"/>
      </w:rPr>
    </w:lvl>
    <w:lvl w:ilvl="4" w:tplc="080A0003" w:tentative="1">
      <w:start w:val="1"/>
      <w:numFmt w:val="bullet"/>
      <w:lvlText w:val="o"/>
      <w:lvlJc w:val="left"/>
      <w:pPr>
        <w:ind w:left="3792" w:hanging="360"/>
      </w:pPr>
      <w:rPr>
        <w:rFonts w:ascii="Courier New" w:hAnsi="Courier New" w:cs="Courier New" w:hint="default"/>
      </w:rPr>
    </w:lvl>
    <w:lvl w:ilvl="5" w:tplc="080A0005" w:tentative="1">
      <w:start w:val="1"/>
      <w:numFmt w:val="bullet"/>
      <w:lvlText w:val=""/>
      <w:lvlJc w:val="left"/>
      <w:pPr>
        <w:ind w:left="4512" w:hanging="360"/>
      </w:pPr>
      <w:rPr>
        <w:rFonts w:ascii="Wingdings" w:hAnsi="Wingdings" w:hint="default"/>
      </w:rPr>
    </w:lvl>
    <w:lvl w:ilvl="6" w:tplc="080A0001" w:tentative="1">
      <w:start w:val="1"/>
      <w:numFmt w:val="bullet"/>
      <w:lvlText w:val=""/>
      <w:lvlJc w:val="left"/>
      <w:pPr>
        <w:ind w:left="5232" w:hanging="360"/>
      </w:pPr>
      <w:rPr>
        <w:rFonts w:ascii="Symbol" w:hAnsi="Symbol" w:hint="default"/>
      </w:rPr>
    </w:lvl>
    <w:lvl w:ilvl="7" w:tplc="080A0003" w:tentative="1">
      <w:start w:val="1"/>
      <w:numFmt w:val="bullet"/>
      <w:lvlText w:val="o"/>
      <w:lvlJc w:val="left"/>
      <w:pPr>
        <w:ind w:left="5952" w:hanging="360"/>
      </w:pPr>
      <w:rPr>
        <w:rFonts w:ascii="Courier New" w:hAnsi="Courier New" w:cs="Courier New" w:hint="default"/>
      </w:rPr>
    </w:lvl>
    <w:lvl w:ilvl="8" w:tplc="080A0005" w:tentative="1">
      <w:start w:val="1"/>
      <w:numFmt w:val="bullet"/>
      <w:lvlText w:val=""/>
      <w:lvlJc w:val="left"/>
      <w:pPr>
        <w:ind w:left="6672" w:hanging="360"/>
      </w:pPr>
      <w:rPr>
        <w:rFonts w:ascii="Wingdings" w:hAnsi="Wingdings" w:hint="default"/>
      </w:rPr>
    </w:lvl>
  </w:abstractNum>
  <w:abstractNum w:abstractNumId="12" w15:restartNumberingAfterBreak="0">
    <w:nsid w:val="4DEA43D9"/>
    <w:multiLevelType w:val="multilevel"/>
    <w:tmpl w:val="3702BAD2"/>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3" w15:restartNumberingAfterBreak="0">
    <w:nsid w:val="4DF86A17"/>
    <w:multiLevelType w:val="multilevel"/>
    <w:tmpl w:val="8E46ABF6"/>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4" w15:restartNumberingAfterBreak="0">
    <w:nsid w:val="503E1C4F"/>
    <w:multiLevelType w:val="multilevel"/>
    <w:tmpl w:val="86E0A1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51783A52"/>
    <w:multiLevelType w:val="multilevel"/>
    <w:tmpl w:val="5CC2FFF4"/>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6" w15:restartNumberingAfterBreak="0">
    <w:nsid w:val="55B9506E"/>
    <w:multiLevelType w:val="multilevel"/>
    <w:tmpl w:val="A4A6E5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7" w15:restartNumberingAfterBreak="0">
    <w:nsid w:val="60B718DB"/>
    <w:multiLevelType w:val="hybridMultilevel"/>
    <w:tmpl w:val="A40830F4"/>
    <w:lvl w:ilvl="0" w:tplc="080A0017">
      <w:start w:val="1"/>
      <w:numFmt w:val="lowerLetter"/>
      <w:lvlText w:val="%1)"/>
      <w:lvlJc w:val="left"/>
      <w:pPr>
        <w:ind w:left="718" w:hanging="360"/>
      </w:pPr>
    </w:lvl>
    <w:lvl w:ilvl="1" w:tplc="080A0019" w:tentative="1">
      <w:start w:val="1"/>
      <w:numFmt w:val="lowerLetter"/>
      <w:lvlText w:val="%2."/>
      <w:lvlJc w:val="left"/>
      <w:pPr>
        <w:ind w:left="1438" w:hanging="360"/>
      </w:p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abstractNum w:abstractNumId="18" w15:restartNumberingAfterBreak="0">
    <w:nsid w:val="632D791A"/>
    <w:multiLevelType w:val="hybridMultilevel"/>
    <w:tmpl w:val="426A3AE2"/>
    <w:lvl w:ilvl="0" w:tplc="080A0013">
      <w:start w:val="1"/>
      <w:numFmt w:val="upperRoman"/>
      <w:lvlText w:val="%1."/>
      <w:lvlJc w:val="right"/>
      <w:pPr>
        <w:ind w:left="912" w:hanging="360"/>
      </w:pPr>
    </w:lvl>
    <w:lvl w:ilvl="1" w:tplc="080A0019" w:tentative="1">
      <w:start w:val="1"/>
      <w:numFmt w:val="lowerLetter"/>
      <w:lvlText w:val="%2."/>
      <w:lvlJc w:val="left"/>
      <w:pPr>
        <w:ind w:left="1632" w:hanging="360"/>
      </w:pPr>
    </w:lvl>
    <w:lvl w:ilvl="2" w:tplc="080A001B" w:tentative="1">
      <w:start w:val="1"/>
      <w:numFmt w:val="lowerRoman"/>
      <w:lvlText w:val="%3."/>
      <w:lvlJc w:val="right"/>
      <w:pPr>
        <w:ind w:left="2352" w:hanging="180"/>
      </w:pPr>
    </w:lvl>
    <w:lvl w:ilvl="3" w:tplc="080A000F" w:tentative="1">
      <w:start w:val="1"/>
      <w:numFmt w:val="decimal"/>
      <w:lvlText w:val="%4."/>
      <w:lvlJc w:val="left"/>
      <w:pPr>
        <w:ind w:left="3072" w:hanging="360"/>
      </w:pPr>
    </w:lvl>
    <w:lvl w:ilvl="4" w:tplc="080A0019" w:tentative="1">
      <w:start w:val="1"/>
      <w:numFmt w:val="lowerLetter"/>
      <w:lvlText w:val="%5."/>
      <w:lvlJc w:val="left"/>
      <w:pPr>
        <w:ind w:left="3792" w:hanging="360"/>
      </w:pPr>
    </w:lvl>
    <w:lvl w:ilvl="5" w:tplc="080A001B" w:tentative="1">
      <w:start w:val="1"/>
      <w:numFmt w:val="lowerRoman"/>
      <w:lvlText w:val="%6."/>
      <w:lvlJc w:val="right"/>
      <w:pPr>
        <w:ind w:left="4512" w:hanging="180"/>
      </w:pPr>
    </w:lvl>
    <w:lvl w:ilvl="6" w:tplc="080A000F" w:tentative="1">
      <w:start w:val="1"/>
      <w:numFmt w:val="decimal"/>
      <w:lvlText w:val="%7."/>
      <w:lvlJc w:val="left"/>
      <w:pPr>
        <w:ind w:left="5232" w:hanging="360"/>
      </w:pPr>
    </w:lvl>
    <w:lvl w:ilvl="7" w:tplc="080A0019" w:tentative="1">
      <w:start w:val="1"/>
      <w:numFmt w:val="lowerLetter"/>
      <w:lvlText w:val="%8."/>
      <w:lvlJc w:val="left"/>
      <w:pPr>
        <w:ind w:left="5952" w:hanging="360"/>
      </w:pPr>
    </w:lvl>
    <w:lvl w:ilvl="8" w:tplc="080A001B" w:tentative="1">
      <w:start w:val="1"/>
      <w:numFmt w:val="lowerRoman"/>
      <w:lvlText w:val="%9."/>
      <w:lvlJc w:val="right"/>
      <w:pPr>
        <w:ind w:left="6672" w:hanging="180"/>
      </w:pPr>
    </w:lvl>
  </w:abstractNum>
  <w:abstractNum w:abstractNumId="19" w15:restartNumberingAfterBreak="0">
    <w:nsid w:val="65750E76"/>
    <w:multiLevelType w:val="multilevel"/>
    <w:tmpl w:val="DDD83CDE"/>
    <w:lvl w:ilvl="0">
      <w:start w:val="1"/>
      <w:numFmt w:val="upperLetter"/>
      <w:lvlText w:val="%1."/>
      <w:lvlJc w:val="left"/>
      <w:pPr>
        <w:ind w:left="294" w:hanging="360"/>
      </w:pPr>
      <w:rPr>
        <w:rFonts w:ascii="Calibri" w:hAnsi="Calibri" w:cs="Calibri" w:hint="default"/>
        <w:b/>
        <w:sz w:val="24"/>
        <w:szCs w:val="24"/>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0" w15:restartNumberingAfterBreak="0">
    <w:nsid w:val="660F26CD"/>
    <w:multiLevelType w:val="multilevel"/>
    <w:tmpl w:val="A2AE580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 w15:restartNumberingAfterBreak="0">
    <w:nsid w:val="6D187541"/>
    <w:multiLevelType w:val="multilevel"/>
    <w:tmpl w:val="0332F95E"/>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2" w15:restartNumberingAfterBreak="0">
    <w:nsid w:val="6E0458AC"/>
    <w:multiLevelType w:val="multilevel"/>
    <w:tmpl w:val="F8A8EEE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0F2445F"/>
    <w:multiLevelType w:val="multilevel"/>
    <w:tmpl w:val="6A8E2048"/>
    <w:lvl w:ilvl="0">
      <w:start w:val="1"/>
      <w:numFmt w:val="decimal"/>
      <w:lvlText w:val="%1"/>
      <w:lvlJc w:val="left"/>
      <w:pPr>
        <w:ind w:left="720" w:hanging="360"/>
      </w:pPr>
      <w:rPr>
        <w:rFonts w:ascii="Calibri" w:eastAsia="Calibri" w:hAnsi="Calibri" w:cs="Calibri"/>
        <w:b/>
      </w:rPr>
    </w:lvl>
    <w:lvl w:ilvl="1">
      <w:start w:val="9"/>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080" w:hanging="72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440" w:hanging="108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800" w:hanging="1440"/>
      </w:pPr>
      <w:rPr>
        <w:rFonts w:hint="default"/>
      </w:rPr>
    </w:lvl>
  </w:abstractNum>
  <w:abstractNum w:abstractNumId="24" w15:restartNumberingAfterBreak="0">
    <w:nsid w:val="717F619A"/>
    <w:multiLevelType w:val="multilevel"/>
    <w:tmpl w:val="16284F52"/>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5" w15:restartNumberingAfterBreak="0">
    <w:nsid w:val="7FEC5485"/>
    <w:multiLevelType w:val="multilevel"/>
    <w:tmpl w:val="8FFA0900"/>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num w:numId="1">
    <w:abstractNumId w:val="24"/>
  </w:num>
  <w:num w:numId="2">
    <w:abstractNumId w:val="5"/>
  </w:num>
  <w:num w:numId="3">
    <w:abstractNumId w:val="20"/>
  </w:num>
  <w:num w:numId="4">
    <w:abstractNumId w:val="13"/>
  </w:num>
  <w:num w:numId="5">
    <w:abstractNumId w:val="12"/>
  </w:num>
  <w:num w:numId="6">
    <w:abstractNumId w:val="15"/>
  </w:num>
  <w:num w:numId="7">
    <w:abstractNumId w:val="21"/>
  </w:num>
  <w:num w:numId="8">
    <w:abstractNumId w:val="1"/>
  </w:num>
  <w:num w:numId="9">
    <w:abstractNumId w:val="25"/>
  </w:num>
  <w:num w:numId="10">
    <w:abstractNumId w:val="14"/>
  </w:num>
  <w:num w:numId="11">
    <w:abstractNumId w:val="8"/>
  </w:num>
  <w:num w:numId="12">
    <w:abstractNumId w:val="3"/>
  </w:num>
  <w:num w:numId="13">
    <w:abstractNumId w:val="2"/>
  </w:num>
  <w:num w:numId="14">
    <w:abstractNumId w:val="19"/>
  </w:num>
  <w:num w:numId="15">
    <w:abstractNumId w:val="16"/>
  </w:num>
  <w:num w:numId="16">
    <w:abstractNumId w:val="6"/>
  </w:num>
  <w:num w:numId="17">
    <w:abstractNumId w:val="17"/>
  </w:num>
  <w:num w:numId="18">
    <w:abstractNumId w:val="0"/>
  </w:num>
  <w:num w:numId="19">
    <w:abstractNumId w:val="22"/>
  </w:num>
  <w:num w:numId="20">
    <w:abstractNumId w:val="23"/>
  </w:num>
  <w:num w:numId="21">
    <w:abstractNumId w:val="9"/>
  </w:num>
  <w:num w:numId="22">
    <w:abstractNumId w:val="10"/>
  </w:num>
  <w:num w:numId="23">
    <w:abstractNumId w:val="11"/>
  </w:num>
  <w:num w:numId="24">
    <w:abstractNumId w:val="7"/>
  </w:num>
  <w:num w:numId="25">
    <w:abstractNumId w:val="4"/>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4E8"/>
    <w:rsid w:val="000944EC"/>
    <w:rsid w:val="001704A6"/>
    <w:rsid w:val="00180524"/>
    <w:rsid w:val="001C7A4C"/>
    <w:rsid w:val="001D2088"/>
    <w:rsid w:val="002A365E"/>
    <w:rsid w:val="002F455C"/>
    <w:rsid w:val="004272CC"/>
    <w:rsid w:val="0043624A"/>
    <w:rsid w:val="004E64F5"/>
    <w:rsid w:val="006346C3"/>
    <w:rsid w:val="006371E4"/>
    <w:rsid w:val="00680AEB"/>
    <w:rsid w:val="00692370"/>
    <w:rsid w:val="006F7630"/>
    <w:rsid w:val="008254E8"/>
    <w:rsid w:val="008E59B5"/>
    <w:rsid w:val="008F353E"/>
    <w:rsid w:val="00A01CD0"/>
    <w:rsid w:val="00AD0765"/>
    <w:rsid w:val="00C76DA2"/>
    <w:rsid w:val="00CE6E00"/>
    <w:rsid w:val="00D564B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3557E37-66BD-4F66-9A11-F94A47871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notificaciones.guanajuato.gob.mx/"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mailto:servicioti@guanajuato.gob.mx" TargetMode="External"/><Relationship Id="rId7" Type="http://schemas.openxmlformats.org/officeDocument/2006/relationships/footnotes" Target="footnotes.xml"/><Relationship Id="rId12" Type="http://schemas.openxmlformats.org/officeDocument/2006/relationships/hyperlink" Target="mailto:ysancenc@" TargetMode="External"/><Relationship Id="rId17" Type="http://schemas.openxmlformats.org/officeDocument/2006/relationships/hyperlink" Target="http://dgrmsg.guanajuato.gob.mx/manuales/manualSRM.pdf"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pseig.guanajuato.gob.mx:9100/irj/portal" TargetMode="External"/><Relationship Id="rId20" Type="http://schemas.openxmlformats.org/officeDocument/2006/relationships/hyperlink" Target="https://pseig.guanajuato.gob.mx:9100/irj/portal"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hyperlink" Target="https://pseig.guanajuato.gob.mx:9100/irj/portal" TargetMode="External"/><Relationship Id="rId28" Type="http://schemas.openxmlformats.org/officeDocument/2006/relationships/header" Target="header3.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s://notificaciones.guanajuato.gob.mx/"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pseig.guanajuato.gob.mx:9100/irj/portal"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yperlink" Target="http://transparencia.guanajuato.gob.mx/transparencia/informacion_publica_licitaciones.php" TargetMode="External"/><Relationship Id="rId27" Type="http://schemas.openxmlformats.org/officeDocument/2006/relationships/footer" Target="footer2.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M1dPQsztWd0x2oJwBUL3+BKyVQ==">CgMxLjAyCWguMmV0OTJwMDIIaC5namRneHMyCWguM3pueXNoNzIJaC4zMGowemxsMgloLjFmb2I5dGU4AHIhMVRGUjVieFJpTDRkTWhROHlLNnZUMDZmaUE2VFpmcldL</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2F3441A-62CB-4A85-ADF0-B417E4DFB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16</Pages>
  <Words>7646</Words>
  <Characters>42056</Characters>
  <Application>Microsoft Office Word</Application>
  <DocSecurity>0</DocSecurity>
  <Lines>350</Lines>
  <Paragraphs>99</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49603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YAZMIN ITZE SANCEN CERDA</cp:lastModifiedBy>
  <cp:revision>16</cp:revision>
  <dcterms:created xsi:type="dcterms:W3CDTF">2022-03-03T00:38:00Z</dcterms:created>
  <dcterms:modified xsi:type="dcterms:W3CDTF">2024-07-19T19:29:00Z</dcterms:modified>
</cp:coreProperties>
</file>